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F11" w:rsidRPr="003B1F11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3B1F11" w:rsidRPr="003B1F11" w:rsidRDefault="003B1F11" w:rsidP="003B1F11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B1F11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Муниципальное бюджетное образовательное учреждение</w:t>
      </w:r>
    </w:p>
    <w:p w:rsidR="003B1F11" w:rsidRPr="003B1F11" w:rsidRDefault="003B1F11" w:rsidP="003B1F11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B1F11">
        <w:rPr>
          <w:rFonts w:ascii="Times New Roman" w:eastAsia="Calibri" w:hAnsi="Times New Roman" w:cs="Times New Roman"/>
          <w:sz w:val="28"/>
          <w:szCs w:val="28"/>
          <w:lang w:eastAsia="en-US"/>
        </w:rPr>
        <w:t>«Основная общеобразовательная школа №74»</w:t>
      </w:r>
    </w:p>
    <w:p w:rsidR="003B1F11" w:rsidRPr="003B1F11" w:rsidRDefault="003B1F11" w:rsidP="003B1F11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11277" w:type="dxa"/>
        <w:tblInd w:w="1651" w:type="dxa"/>
        <w:tblLook w:val="04A0"/>
      </w:tblPr>
      <w:tblGrid>
        <w:gridCol w:w="6345"/>
        <w:gridCol w:w="4932"/>
      </w:tblGrid>
      <w:tr w:rsidR="00F112F8" w:rsidTr="00F112F8">
        <w:trPr>
          <w:trHeight w:val="2387"/>
        </w:trPr>
        <w:tc>
          <w:tcPr>
            <w:tcW w:w="6345" w:type="dxa"/>
          </w:tcPr>
          <w:p w:rsidR="00F112F8" w:rsidRDefault="00F112F8">
            <w:pPr>
              <w:tabs>
                <w:tab w:val="center" w:pos="3064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</w:rPr>
              <w:t>РАССМОТРЕНО</w:t>
            </w:r>
            <w:r>
              <w:rPr>
                <w:rFonts w:ascii="Times New Roman" w:hAnsi="Times New Roman"/>
                <w:sz w:val="28"/>
              </w:rPr>
              <w:tab/>
            </w:r>
          </w:p>
          <w:p w:rsidR="00F112F8" w:rsidRDefault="00F112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 заседании МО</w:t>
            </w:r>
          </w:p>
          <w:p w:rsidR="00F112F8" w:rsidRDefault="00F112F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Протокол № 8</w:t>
            </w:r>
          </w:p>
          <w:p w:rsidR="00F112F8" w:rsidRDefault="00BC733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 « 31»августа 2017</w:t>
            </w:r>
            <w:r w:rsidR="00F112F8">
              <w:rPr>
                <w:rFonts w:ascii="Times New Roman" w:hAnsi="Times New Roman"/>
                <w:sz w:val="28"/>
              </w:rPr>
              <w:t>г.</w:t>
            </w:r>
          </w:p>
          <w:p w:rsidR="00F112F8" w:rsidRDefault="00F112F8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</w:p>
        </w:tc>
        <w:tc>
          <w:tcPr>
            <w:tcW w:w="4932" w:type="dxa"/>
            <w:hideMark/>
          </w:tcPr>
          <w:p w:rsidR="00F112F8" w:rsidRDefault="00F112F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>
              <w:rPr>
                <w:rFonts w:ascii="Calibri" w:eastAsia="Calibri" w:hAnsi="Calibri" w:cs="Times New Roman"/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-2540</wp:posOffset>
                  </wp:positionV>
                  <wp:extent cx="2369820" cy="1363980"/>
                  <wp:effectExtent l="19050" t="0" r="0" b="0"/>
                  <wp:wrapSquare wrapText="bothSides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9820" cy="13639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112F8" w:rsidTr="00F112F8">
        <w:trPr>
          <w:trHeight w:val="467"/>
        </w:trPr>
        <w:tc>
          <w:tcPr>
            <w:tcW w:w="6345" w:type="dxa"/>
          </w:tcPr>
          <w:p w:rsidR="00F112F8" w:rsidRDefault="00F112F8">
            <w:pPr>
              <w:tabs>
                <w:tab w:val="center" w:pos="3064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</w:p>
        </w:tc>
        <w:tc>
          <w:tcPr>
            <w:tcW w:w="4932" w:type="dxa"/>
            <w:hideMark/>
          </w:tcPr>
          <w:p w:rsidR="00F112F8" w:rsidRDefault="00F112F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</w:rPr>
              <w:t>31 августа 201</w:t>
            </w:r>
            <w:r w:rsidR="00BC733F">
              <w:rPr>
                <w:rFonts w:ascii="Times New Roman" w:hAnsi="Times New Roman"/>
                <w:sz w:val="28"/>
              </w:rPr>
              <w:t>7</w:t>
            </w:r>
          </w:p>
        </w:tc>
      </w:tr>
    </w:tbl>
    <w:p w:rsidR="003B1F11" w:rsidRPr="003B1F11" w:rsidRDefault="003B1F11" w:rsidP="003B1F1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B1F11" w:rsidRPr="003B1F11" w:rsidRDefault="003B1F11" w:rsidP="003B1F1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B1F11" w:rsidRPr="003B1F11" w:rsidRDefault="003B1F11" w:rsidP="003B1F1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B1F11" w:rsidRPr="003B1F11" w:rsidRDefault="003B1F11" w:rsidP="003B1F1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B1F11" w:rsidRPr="003B1F11" w:rsidRDefault="003B1F11" w:rsidP="003B1F1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B1F11" w:rsidRDefault="003B1F11" w:rsidP="003B1F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4"/>
          <w:szCs w:val="44"/>
          <w:lang w:eastAsia="en-US"/>
        </w:rPr>
      </w:pPr>
      <w:proofErr w:type="gramStart"/>
      <w:r w:rsidRPr="003B1F11">
        <w:rPr>
          <w:rFonts w:ascii="Times New Roman" w:eastAsia="Calibri" w:hAnsi="Times New Roman" w:cs="Times New Roman"/>
          <w:b/>
          <w:sz w:val="44"/>
          <w:szCs w:val="44"/>
          <w:lang w:eastAsia="en-US"/>
        </w:rPr>
        <w:t>РАБОЧАЯ</w:t>
      </w:r>
      <w:proofErr w:type="gramEnd"/>
      <w:r w:rsidRPr="003B1F11">
        <w:rPr>
          <w:rFonts w:ascii="Times New Roman" w:eastAsia="Calibri" w:hAnsi="Times New Roman" w:cs="Times New Roman"/>
          <w:b/>
          <w:sz w:val="44"/>
          <w:szCs w:val="44"/>
          <w:lang w:eastAsia="en-US"/>
        </w:rPr>
        <w:t xml:space="preserve"> ПРОГРАММ ПО </w:t>
      </w:r>
      <w:r w:rsidR="00837D54">
        <w:rPr>
          <w:rFonts w:ascii="Times New Roman" w:eastAsia="Calibri" w:hAnsi="Times New Roman" w:cs="Times New Roman"/>
          <w:b/>
          <w:sz w:val="44"/>
          <w:szCs w:val="44"/>
          <w:lang w:eastAsia="en-US"/>
        </w:rPr>
        <w:t>ИЗО</w:t>
      </w:r>
    </w:p>
    <w:p w:rsidR="00837D54" w:rsidRPr="003B1F11" w:rsidRDefault="00837D54" w:rsidP="003B1F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4"/>
          <w:szCs w:val="44"/>
          <w:lang w:eastAsia="en-US"/>
        </w:rPr>
      </w:pPr>
      <w:r>
        <w:rPr>
          <w:rFonts w:ascii="Times New Roman" w:eastAsia="Calibri" w:hAnsi="Times New Roman" w:cs="Times New Roman"/>
          <w:b/>
          <w:sz w:val="44"/>
          <w:szCs w:val="44"/>
          <w:lang w:eastAsia="en-US"/>
        </w:rPr>
        <w:t>5-9 класс</w:t>
      </w:r>
    </w:p>
    <w:p w:rsidR="003B1F11" w:rsidRPr="003B1F11" w:rsidRDefault="003B1F11" w:rsidP="003B1F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4"/>
          <w:szCs w:val="44"/>
          <w:lang w:eastAsia="en-US"/>
        </w:rPr>
      </w:pPr>
    </w:p>
    <w:p w:rsidR="003B1F11" w:rsidRPr="003B1F11" w:rsidRDefault="003B1F11" w:rsidP="003B1F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4"/>
          <w:szCs w:val="44"/>
          <w:lang w:eastAsia="en-US"/>
        </w:rPr>
      </w:pPr>
    </w:p>
    <w:p w:rsidR="003B1F11" w:rsidRPr="003B1F11" w:rsidRDefault="003B1F11" w:rsidP="003B1F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4"/>
          <w:szCs w:val="44"/>
          <w:lang w:eastAsia="en-US"/>
        </w:rPr>
      </w:pPr>
    </w:p>
    <w:p w:rsidR="003B1F11" w:rsidRPr="003B1F11" w:rsidRDefault="003B1F11" w:rsidP="003B1F1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B1F11">
        <w:rPr>
          <w:rFonts w:ascii="Times New Roman" w:eastAsia="Calibri" w:hAnsi="Times New Roman" w:cs="Times New Roman"/>
          <w:sz w:val="28"/>
          <w:szCs w:val="28"/>
          <w:lang w:eastAsia="en-US"/>
        </w:rPr>
        <w:t>Учитель:</w:t>
      </w:r>
    </w:p>
    <w:p w:rsidR="003B1F11" w:rsidRPr="003B1F11" w:rsidRDefault="00BC733F" w:rsidP="003B1F1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Швецова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М.Ф.</w:t>
      </w:r>
    </w:p>
    <w:p w:rsidR="003B1F11" w:rsidRPr="003B1F11" w:rsidRDefault="003B1F11" w:rsidP="003B1F1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B1F11" w:rsidRPr="00837D54" w:rsidRDefault="00F112F8" w:rsidP="00837D5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BC733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2017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– 201</w:t>
      </w:r>
      <w:r w:rsidR="00BC733F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="003B1F11" w:rsidRPr="003B1F1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учебный го</w:t>
      </w:r>
      <w:r w:rsidR="00837D54">
        <w:rPr>
          <w:rFonts w:ascii="Times New Roman" w:eastAsia="Calibri" w:hAnsi="Times New Roman" w:cs="Times New Roman"/>
          <w:sz w:val="28"/>
          <w:szCs w:val="28"/>
          <w:lang w:eastAsia="en-US"/>
        </w:rPr>
        <w:t>д</w:t>
      </w:r>
    </w:p>
    <w:p w:rsidR="00837D54" w:rsidRDefault="00837D54" w:rsidP="003B1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837D54" w:rsidRDefault="00837D54" w:rsidP="003B1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3B1F11" w:rsidRPr="00837D54" w:rsidRDefault="003B1F11" w:rsidP="003B1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i/>
          <w:sz w:val="20"/>
          <w:szCs w:val="20"/>
          <w:lang w:val="en-US"/>
        </w:rPr>
        <w:t>I</w:t>
      </w:r>
      <w:r w:rsidRPr="00837D54">
        <w:rPr>
          <w:rFonts w:ascii="Times New Roman" w:eastAsia="Times New Roman" w:hAnsi="Times New Roman" w:cs="Times New Roman"/>
          <w:b/>
          <w:i/>
          <w:sz w:val="20"/>
          <w:szCs w:val="20"/>
        </w:rPr>
        <w:t>.Пояснительная записка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>Рабочая программа по изобразительному искусству для  5   класса  соответствует базовому уровню изучения предмета и  составлена на основе: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lastRenderedPageBreak/>
        <w:t>1.Федерального компонента государственного образовательного стандарта основного общего образования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>2. Примерной программы основного общего образования  по  изобразительному искусству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               3. Программы для общеобразовательных учреждений Изобразительное искусство. 5-9 классы./Игнатьев С.Е. Коваленко П.Ю. Кузин В.С.  .</w:t>
      </w:r>
      <w:r w:rsidRPr="00837D54">
        <w:rPr>
          <w:rFonts w:ascii="Times New Roman" w:eastAsia="Times New Roman" w:hAnsi="Times New Roman" w:cs="Times New Roman"/>
          <w:bCs/>
          <w:sz w:val="20"/>
          <w:szCs w:val="20"/>
        </w:rPr>
        <w:t>– М.:  Дрофа, 2010.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3B1F11" w:rsidRPr="00837D54" w:rsidRDefault="003B1F11" w:rsidP="003B1F11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>Место предмета в учебном плане:</w:t>
      </w:r>
    </w:p>
    <w:p w:rsidR="003B1F11" w:rsidRPr="00837D54" w:rsidRDefault="003B1F11" w:rsidP="003B1F1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Рабочая </w:t>
      </w:r>
      <w:r w:rsidR="00962656">
        <w:rPr>
          <w:rFonts w:ascii="Times New Roman" w:eastAsia="Calibri" w:hAnsi="Times New Roman" w:cs="Times New Roman"/>
          <w:sz w:val="20"/>
          <w:szCs w:val="20"/>
        </w:rPr>
        <w:t>программа рассчитана на 34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ч.</w:t>
      </w:r>
      <w:proofErr w:type="gramStart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( </w:t>
      </w:r>
      <w:proofErr w:type="gramEnd"/>
      <w:r w:rsidRPr="00837D54">
        <w:rPr>
          <w:rFonts w:ascii="Times New Roman" w:eastAsia="Calibri" w:hAnsi="Times New Roman" w:cs="Times New Roman"/>
          <w:sz w:val="20"/>
          <w:szCs w:val="20"/>
        </w:rPr>
        <w:t>1 час в неделю), что соответствует  примерной программе по изобразительному искусству основного</w:t>
      </w:r>
      <w:r w:rsidRPr="00837D54">
        <w:rPr>
          <w:rFonts w:ascii="Times New Roman" w:eastAsia="Calibri" w:hAnsi="Times New Roman" w:cs="Times New Roman"/>
          <w:bCs/>
          <w:sz w:val="20"/>
          <w:szCs w:val="20"/>
        </w:rPr>
        <w:t xml:space="preserve"> общего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образования и Федеральному базисному учебному плану для образовательных учреждений Российской Федерации.</w:t>
      </w:r>
    </w:p>
    <w:p w:rsidR="003B1F11" w:rsidRPr="00837D54" w:rsidRDefault="003B1F11" w:rsidP="003B1F11">
      <w:pPr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837D54">
        <w:rPr>
          <w:rFonts w:ascii="Times New Roman" w:eastAsia="Calibri" w:hAnsi="Times New Roman" w:cs="Times New Roman"/>
          <w:color w:val="000000"/>
          <w:spacing w:val="1"/>
          <w:sz w:val="20"/>
          <w:szCs w:val="20"/>
        </w:rPr>
        <w:t>Разработанная программа предусматривает проведение</w:t>
      </w:r>
      <w:r w:rsidRPr="00837D54">
        <w:rPr>
          <w:rFonts w:ascii="Times New Roman" w:eastAsia="Calibri" w:hAnsi="Times New Roman" w:cs="Times New Roman"/>
          <w:bCs/>
          <w:sz w:val="20"/>
          <w:szCs w:val="20"/>
        </w:rPr>
        <w:t xml:space="preserve">  практических работ - 32, тренировочных упражнений - 2.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837D54">
        <w:rPr>
          <w:rFonts w:ascii="Times New Roman" w:eastAsia="Calibri" w:hAnsi="Times New Roman" w:cs="Times New Roman"/>
          <w:bCs/>
          <w:sz w:val="20"/>
          <w:szCs w:val="20"/>
        </w:rPr>
        <w:t>Программа рассчитана на один год.</w:t>
      </w:r>
    </w:p>
    <w:p w:rsidR="003B1F11" w:rsidRPr="00837D54" w:rsidRDefault="003B1F11" w:rsidP="003B1F1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>Специфика программы: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Программа Изобразительное искусство в 5 классе общеобразовательной школы  соответствует образовательной области «Искусство», подготовленной на основе  обязательного минимума содержания основного общего образования, и отражает один из основных видов художественного творчества людей, эстетического осмысления ими действительности – изобразительное искусство. </w:t>
      </w:r>
    </w:p>
    <w:p w:rsidR="003B1F11" w:rsidRPr="00837D54" w:rsidRDefault="003B1F11" w:rsidP="003B1F11">
      <w:pPr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>Содержание программы направлено на освоение учащимися знаний, умений и навыков на базовом уровне, что соответствует Образовательной программе школы. Она включает все темы, предусмотренные федеральным компонентом государственного образовательного стандарта основного</w:t>
      </w:r>
      <w:r w:rsidRPr="00837D54">
        <w:rPr>
          <w:rFonts w:ascii="Times New Roman" w:eastAsia="Calibri" w:hAnsi="Times New Roman" w:cs="Times New Roman"/>
          <w:bCs/>
          <w:sz w:val="20"/>
          <w:szCs w:val="20"/>
        </w:rPr>
        <w:t xml:space="preserve">  общего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образования и авторской программы учебного курса.</w:t>
      </w:r>
    </w:p>
    <w:p w:rsidR="003B1F11" w:rsidRPr="00837D54" w:rsidRDefault="003B1F11" w:rsidP="003B1F11">
      <w:pPr>
        <w:spacing w:after="0" w:line="252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>В содержание предмета входят эстетическое воспитание действительности и искусства, практическая художественная деятельность учащихся. Для информационно-компьютерной поддержки учебного процесса предполагается использование следующих программно-педагогических средств, реализуемых с помощью компьютера: электронная энциклопедия, электронная версия музеев мира.</w:t>
      </w:r>
    </w:p>
    <w:p w:rsidR="003B1F11" w:rsidRPr="00837D54" w:rsidRDefault="003B1F11" w:rsidP="003B1F11">
      <w:pPr>
        <w:spacing w:after="0" w:line="252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>В случае совпадения темы урока с праздничным днем</w:t>
      </w:r>
      <w:proofErr w:type="gramStart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 ,</w:t>
      </w:r>
      <w:proofErr w:type="gram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изучение этой темы будет объединено с последующей темой.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>Цели программы:</w:t>
      </w:r>
    </w:p>
    <w:p w:rsidR="003B1F11" w:rsidRPr="00837D54" w:rsidRDefault="003B1F11" w:rsidP="003B1F11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Cs/>
          <w:sz w:val="20"/>
          <w:szCs w:val="20"/>
        </w:rPr>
        <w:t>приобщение к искусству как духовному опыту поколений, овладение способами художественной деятельности, развитие индивидуальности, дарования и творческих способностей ребенка.</w:t>
      </w:r>
    </w:p>
    <w:p w:rsidR="003B1F11" w:rsidRPr="00837D54" w:rsidRDefault="003B1F11" w:rsidP="003B1F11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Cs/>
          <w:sz w:val="20"/>
          <w:szCs w:val="20"/>
        </w:rPr>
        <w:t xml:space="preserve">Изучение изобразительного искусства на ступени среднего общего образования направлено на достижение следующих </w:t>
      </w:r>
      <w:r w:rsidRPr="00837D54">
        <w:rPr>
          <w:rFonts w:ascii="Times New Roman" w:eastAsia="Times New Roman" w:hAnsi="Times New Roman" w:cs="Times New Roman"/>
          <w:b/>
          <w:bCs/>
          <w:sz w:val="20"/>
          <w:szCs w:val="20"/>
        </w:rPr>
        <w:t>задач:</w:t>
      </w:r>
    </w:p>
    <w:p w:rsidR="003B1F11" w:rsidRPr="00837D54" w:rsidRDefault="003B1F11" w:rsidP="003B1F11">
      <w:pPr>
        <w:numPr>
          <w:ilvl w:val="0"/>
          <w:numId w:val="2"/>
        </w:numPr>
        <w:tabs>
          <w:tab w:val="left" w:pos="426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развитие </w:t>
      </w:r>
      <w:r w:rsidRPr="00837D54">
        <w:rPr>
          <w:rFonts w:ascii="Times New Roman" w:eastAsia="Times New Roman" w:hAnsi="Times New Roman" w:cs="Times New Roman"/>
          <w:bCs/>
          <w:sz w:val="20"/>
          <w:szCs w:val="20"/>
        </w:rPr>
        <w:t>способности к эмоционально-ценностному восприятию произведения изобразительного искусства, выражению в творческих работах своего отношения к окружающему миру; формирование понимания красоты, гармонии цветового богатства действительности;</w:t>
      </w:r>
    </w:p>
    <w:p w:rsidR="003B1F11" w:rsidRPr="00837D54" w:rsidRDefault="003B1F11" w:rsidP="003B1F11">
      <w:pPr>
        <w:numPr>
          <w:ilvl w:val="0"/>
          <w:numId w:val="2"/>
        </w:numPr>
        <w:tabs>
          <w:tab w:val="left" w:pos="426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Cs/>
          <w:sz w:val="20"/>
          <w:szCs w:val="20"/>
        </w:rPr>
        <w:t xml:space="preserve">способствовать </w:t>
      </w:r>
      <w:r w:rsidRPr="00837D54">
        <w:rPr>
          <w:rFonts w:ascii="Times New Roman" w:eastAsia="Times New Roman" w:hAnsi="Times New Roman" w:cs="Times New Roman"/>
          <w:b/>
          <w:bCs/>
          <w:sz w:val="20"/>
          <w:szCs w:val="20"/>
        </w:rPr>
        <w:t>освоению</w:t>
      </w:r>
      <w:r w:rsidRPr="00837D54">
        <w:rPr>
          <w:rFonts w:ascii="Times New Roman" w:eastAsia="Times New Roman" w:hAnsi="Times New Roman" w:cs="Times New Roman"/>
          <w:bCs/>
          <w:sz w:val="20"/>
          <w:szCs w:val="20"/>
        </w:rPr>
        <w:t xml:space="preserve"> школьниками знаний о мире пластических искусств: изобразительном, декоративно-прикладном, архитектуре, дизайне; о формах их бытования в повседневном окружении ребенка;</w:t>
      </w:r>
    </w:p>
    <w:p w:rsidR="003B1F11" w:rsidRPr="00837D54" w:rsidRDefault="003B1F11" w:rsidP="003B1F11">
      <w:pPr>
        <w:numPr>
          <w:ilvl w:val="0"/>
          <w:numId w:val="2"/>
        </w:numPr>
        <w:tabs>
          <w:tab w:val="left" w:pos="426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Cs/>
          <w:sz w:val="20"/>
          <w:szCs w:val="20"/>
        </w:rPr>
        <w:t xml:space="preserve">способствовать </w:t>
      </w:r>
      <w:r w:rsidRPr="00837D54">
        <w:rPr>
          <w:rFonts w:ascii="Times New Roman" w:eastAsia="Times New Roman" w:hAnsi="Times New Roman" w:cs="Times New Roman"/>
          <w:b/>
          <w:bCs/>
          <w:sz w:val="20"/>
          <w:szCs w:val="20"/>
        </w:rPr>
        <w:t>овладению</w:t>
      </w:r>
      <w:r w:rsidRPr="00837D54">
        <w:rPr>
          <w:rFonts w:ascii="Times New Roman" w:eastAsia="Times New Roman" w:hAnsi="Times New Roman" w:cs="Times New Roman"/>
          <w:bCs/>
          <w:sz w:val="20"/>
          <w:szCs w:val="20"/>
        </w:rPr>
        <w:t xml:space="preserve"> учащимися умениями, навыками, способами художественной деятельности;</w:t>
      </w:r>
    </w:p>
    <w:p w:rsidR="003B1F11" w:rsidRPr="00837D54" w:rsidRDefault="003B1F11" w:rsidP="003B1F11">
      <w:pPr>
        <w:numPr>
          <w:ilvl w:val="0"/>
          <w:numId w:val="2"/>
        </w:numPr>
        <w:tabs>
          <w:tab w:val="left" w:pos="426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bCs/>
          <w:sz w:val="20"/>
          <w:szCs w:val="20"/>
        </w:rPr>
        <w:t>воспитание</w:t>
      </w:r>
      <w:r w:rsidRPr="00837D54">
        <w:rPr>
          <w:rFonts w:ascii="Times New Roman" w:eastAsia="Times New Roman" w:hAnsi="Times New Roman" w:cs="Times New Roman"/>
          <w:bCs/>
          <w:sz w:val="20"/>
          <w:szCs w:val="20"/>
        </w:rPr>
        <w:t xml:space="preserve"> эмоциональной отзывчивости и культуры восприятия произведений профессионального и народного изобразительного искусства; нравственных и эстетических чувств; любви к родной природе, своему народу, Родине, уважения к ее традициям, героическому прошлому, многонациональной культуре;</w:t>
      </w:r>
    </w:p>
    <w:p w:rsidR="003B1F11" w:rsidRPr="00837D54" w:rsidRDefault="003B1F11" w:rsidP="00837D54">
      <w:pPr>
        <w:numPr>
          <w:ilvl w:val="0"/>
          <w:numId w:val="2"/>
        </w:numPr>
        <w:tabs>
          <w:tab w:val="left" w:pos="426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ознакомление </w:t>
      </w:r>
      <w:r w:rsidRPr="00837D54">
        <w:rPr>
          <w:rFonts w:ascii="Times New Roman" w:eastAsia="Times New Roman" w:hAnsi="Times New Roman" w:cs="Times New Roman"/>
          <w:bCs/>
          <w:sz w:val="20"/>
          <w:szCs w:val="20"/>
        </w:rPr>
        <w:t>с творчеством выдающихся художников прошлого и настоящего.</w:t>
      </w:r>
    </w:p>
    <w:p w:rsidR="003B1F11" w:rsidRPr="00837D54" w:rsidRDefault="003B1F11" w:rsidP="00837D54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i/>
          <w:sz w:val="20"/>
          <w:szCs w:val="20"/>
          <w:lang w:val="en-US"/>
        </w:rPr>
        <w:t>II</w:t>
      </w:r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. Учебно-</w:t>
      </w:r>
      <w:proofErr w:type="gramStart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тематический  план</w:t>
      </w:r>
      <w:proofErr w:type="gramEnd"/>
    </w:p>
    <w:p w:rsidR="003B1F11" w:rsidRPr="00837D54" w:rsidRDefault="003B1F11" w:rsidP="003B1F1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4"/>
        <w:gridCol w:w="7243"/>
        <w:gridCol w:w="2423"/>
        <w:gridCol w:w="4056"/>
      </w:tblGrid>
      <w:tr w:rsidR="003B1F11" w:rsidRPr="00837D54" w:rsidTr="003B1F11"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Раздел обучения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№ урока</w:t>
            </w:r>
          </w:p>
        </w:tc>
      </w:tr>
      <w:tr w:rsidR="003B1F11" w:rsidRPr="00837D54" w:rsidTr="003B1F11"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Рисование с натуры </w:t>
            </w:r>
            <w:proofErr w:type="gram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по представлению, по памяти) объектов окружающего мира. Живопись. Рисунок.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6,7,9,12,20,22,,23,24,25,26,27,28,29,35</w:t>
            </w:r>
          </w:p>
        </w:tc>
      </w:tr>
      <w:tr w:rsidR="003B1F11" w:rsidRPr="00837D54" w:rsidTr="003B1F11"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Тематическое рисование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13,18,19,21,31,32</w:t>
            </w:r>
          </w:p>
        </w:tc>
      </w:tr>
      <w:tr w:rsidR="003B1F11" w:rsidRPr="00837D54" w:rsidTr="003B1F11"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Декоративное рисование. Аппликации, изобразительные техники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tabs>
                <w:tab w:val="left" w:pos="104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tabs>
                <w:tab w:val="left" w:pos="104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3,4,5,8,10,11,14,15,16,17,30</w:t>
            </w:r>
          </w:p>
        </w:tc>
      </w:tr>
      <w:tr w:rsidR="003B1F11" w:rsidRPr="00837D54" w:rsidTr="003B1F11"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Беседы.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tabs>
                <w:tab w:val="left" w:pos="104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tabs>
                <w:tab w:val="left" w:pos="104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3B1F11" w:rsidRPr="00837D54" w:rsidTr="003B1F11"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Тренировочные упражнения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tabs>
                <w:tab w:val="left" w:pos="104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tabs>
                <w:tab w:val="left" w:pos="104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1,33</w:t>
            </w:r>
          </w:p>
        </w:tc>
      </w:tr>
      <w:tr w:rsidR="003B1F11" w:rsidRPr="00837D54" w:rsidTr="003B1F11"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Итого </w:t>
            </w: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962656" w:rsidP="003B1F11">
            <w:pPr>
              <w:tabs>
                <w:tab w:val="left" w:pos="104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tabs>
                <w:tab w:val="left" w:pos="104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3B1F11" w:rsidRPr="00837D54" w:rsidRDefault="003B1F11" w:rsidP="00837D5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3B1F11" w:rsidRPr="00837D54" w:rsidRDefault="003B1F11" w:rsidP="00837D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i/>
          <w:sz w:val="20"/>
          <w:szCs w:val="20"/>
          <w:lang w:val="en-US"/>
        </w:rPr>
        <w:t>III</w:t>
      </w:r>
      <w:r w:rsidRPr="00837D54">
        <w:rPr>
          <w:rFonts w:ascii="Times New Roman" w:eastAsia="Times New Roman" w:hAnsi="Times New Roman" w:cs="Times New Roman"/>
          <w:b/>
          <w:i/>
          <w:sz w:val="20"/>
          <w:szCs w:val="20"/>
        </w:rPr>
        <w:t>. Содержание программы.</w:t>
      </w:r>
    </w:p>
    <w:p w:rsidR="003B1F11" w:rsidRPr="00837D54" w:rsidRDefault="003B1F11" w:rsidP="00837D54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  <w:lang w:val="en-US"/>
        </w:rPr>
        <w:t>I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раздел: Рисование с натуры </w:t>
      </w:r>
      <w:proofErr w:type="gramStart"/>
      <w:r w:rsidRPr="00837D54">
        <w:rPr>
          <w:rFonts w:ascii="Times New Roman" w:eastAsia="Calibri" w:hAnsi="Times New Roman" w:cs="Times New Roman"/>
          <w:sz w:val="20"/>
          <w:szCs w:val="20"/>
        </w:rPr>
        <w:t>( по</w:t>
      </w:r>
      <w:proofErr w:type="gram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представлению, по памяти) объектов окружающего мира. Живопись. Рисунок. (14 часов)</w:t>
      </w:r>
    </w:p>
    <w:p w:rsidR="003B1F11" w:rsidRPr="00837D54" w:rsidRDefault="003B1F11" w:rsidP="003B1F1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Рисунок осеннего дерева с натуры, по памяти. Изучение строения дерева. Живопись. Жанр пейзажа. Рисование с натуры и по памяти, работа с палитрой, освоение основ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цветоведения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, смешанные и основные цвета. Работа с трафаретом. Иллюстрация к книге, организация листа в книге </w:t>
      </w:r>
      <w:proofErr w:type="gramStart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( </w:t>
      </w:r>
      <w:proofErr w:type="gram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композиция).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Анималистика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>. Рисование с натуры</w:t>
      </w:r>
      <w:proofErr w:type="gramStart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,</w:t>
      </w:r>
      <w:proofErr w:type="gram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по памяти, с иллюстрации ( копирование). Анатомия животного, цвет, пластика, образ жизни. Рисование с натуры, по памяти, по  таблице. Анатомия и пластика тела человека. Общее и индивидуальное. Модель. Акварель. Карандаш. Рисование с натур</w:t>
      </w:r>
      <w:proofErr w:type="gramStart"/>
      <w:r w:rsidRPr="00837D54">
        <w:rPr>
          <w:rFonts w:ascii="Times New Roman" w:eastAsia="Calibri" w:hAnsi="Times New Roman" w:cs="Times New Roman"/>
          <w:sz w:val="20"/>
          <w:szCs w:val="20"/>
        </w:rPr>
        <w:t>ы(</w:t>
      </w:r>
      <w:proofErr w:type="gram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игрушки), по памяти, по  таблицам современной техники. Конструкция. Линейный (сквозной) рисунок, светотень. Техника штриха и его культура. Гризайл</w:t>
      </w:r>
      <w:proofErr w:type="gramStart"/>
      <w:r w:rsidRPr="00837D54">
        <w:rPr>
          <w:rFonts w:ascii="Times New Roman" w:eastAsia="Calibri" w:hAnsi="Times New Roman" w:cs="Times New Roman"/>
          <w:sz w:val="20"/>
          <w:szCs w:val="20"/>
        </w:rPr>
        <w:t>ь-</w:t>
      </w:r>
      <w:proofErr w:type="gram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как соединение рисунка и живописи. Светотень, цвет. Работа в технике гризайль. Конструкция. Материальность в рисунке. Жанр натюрморта. Рисование с натуры. Карандаш. Линейное </w:t>
      </w:r>
      <w:proofErr w:type="gramStart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( </w:t>
      </w:r>
      <w:proofErr w:type="gram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сквозное) построение. Предметы и анализ их формы. Перспектива. Рисунок по представлению из геометрических форм </w:t>
      </w:r>
      <w:proofErr w:type="gramStart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( </w:t>
      </w:r>
      <w:proofErr w:type="gramEnd"/>
      <w:r w:rsidRPr="00837D54">
        <w:rPr>
          <w:rFonts w:ascii="Times New Roman" w:eastAsia="Calibri" w:hAnsi="Times New Roman" w:cs="Times New Roman"/>
          <w:sz w:val="20"/>
          <w:szCs w:val="20"/>
        </w:rPr>
        <w:t>карандаш). Развитие аналитических способностей, воображения. Сквозной рисунок, штриховка по форме, конструирование. Рисунок, живопись. Рисование 4-х лиц по одной схеме. Общее и индивидуальное, мимика, возраст, пол. Детский портрет в живописи. Дружеский шарж.</w:t>
      </w:r>
    </w:p>
    <w:p w:rsidR="003B1F11" w:rsidRPr="00837D54" w:rsidRDefault="003B1F11" w:rsidP="003B1F11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  <w:lang w:val="en-US"/>
        </w:rPr>
        <w:t>II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раздел: Тематическое рисование </w:t>
      </w:r>
      <w:proofErr w:type="gramStart"/>
      <w:r w:rsidRPr="00837D54">
        <w:rPr>
          <w:rFonts w:ascii="Times New Roman" w:eastAsia="Calibri" w:hAnsi="Times New Roman" w:cs="Times New Roman"/>
          <w:sz w:val="20"/>
          <w:szCs w:val="20"/>
        </w:rPr>
        <w:t>( 6</w:t>
      </w:r>
      <w:proofErr w:type="gram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часов)</w:t>
      </w:r>
    </w:p>
    <w:p w:rsidR="003B1F11" w:rsidRPr="00837D54" w:rsidRDefault="003B1F11" w:rsidP="003B1F1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Знакомство с искусством мультипликации, работой художников в этой области. Освоение художественной техники, ее возможностей. Законы композиции. Знакомство с разнообразием штриха и его возможностями. Тематическое рисование и аппликация. В.Васнецов, 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П.Корин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, Е.Вучетич, В.Суриков. Патриотизм и история в изобразительном искусстве. Исторический жанр, иллюстрация. Иллюстрация к книге. От эскиза к завершению. Цвет в иллюстрации. Художники </w:t>
      </w:r>
      <w:proofErr w:type="gramStart"/>
      <w:r w:rsidRPr="00837D54">
        <w:rPr>
          <w:rFonts w:ascii="Times New Roman" w:eastAsia="Calibri" w:hAnsi="Times New Roman" w:cs="Times New Roman"/>
          <w:sz w:val="20"/>
          <w:szCs w:val="20"/>
        </w:rPr>
        <w:t>–с</w:t>
      </w:r>
      <w:proofErr w:type="gram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казочники: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ВВаснецов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,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И.Билибин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, Ю.Васнецов,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Е.Рачев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>, М.Врубель. Книжная графика. Оформление книги</w:t>
      </w:r>
    </w:p>
    <w:p w:rsidR="003B1F11" w:rsidRPr="00837D54" w:rsidRDefault="003B1F11" w:rsidP="00837D54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  <w:lang w:val="en-US"/>
        </w:rPr>
        <w:t>III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раздел: Декоративное рисование. Аппликации, изобразительные техники </w:t>
      </w:r>
      <w:proofErr w:type="gramStart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( </w:t>
      </w:r>
      <w:proofErr w:type="gramEnd"/>
      <w:r w:rsidRPr="00837D54">
        <w:rPr>
          <w:rFonts w:ascii="Times New Roman" w:eastAsia="Calibri" w:hAnsi="Times New Roman" w:cs="Times New Roman"/>
          <w:sz w:val="20"/>
          <w:szCs w:val="20"/>
        </w:rPr>
        <w:t>12 часов</w:t>
      </w:r>
      <w:r w:rsidRPr="00837D54">
        <w:rPr>
          <w:rFonts w:ascii="Times New Roman" w:eastAsia="Calibri" w:hAnsi="Times New Roman" w:cs="Times New Roman"/>
          <w:b/>
          <w:sz w:val="20"/>
          <w:szCs w:val="20"/>
        </w:rPr>
        <w:t>)</w:t>
      </w:r>
    </w:p>
    <w:p w:rsidR="003B1F11" w:rsidRPr="00837D54" w:rsidRDefault="003B1F11" w:rsidP="003B1F1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Декоративное рисование, отработка живописной техники, « мазок», условность декоративного изображения. Живописная техника,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цветоведение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, простейшие виды печати. Декоративная роспись разделочной доски. Хохлома. Украшение и стилизация.  Работа с трафаретом. Гжель,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Жостово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, Скопин, Опошня, Городец. Ковроткачество. Контрастные цвета. Аппликация из цветной бумаги и других материалов. Новый год в жизни человека, в искусстве Овладение способом « набивки» по шаблону, трафарету, знакомство со способами размножения  изображений. Печатная </w:t>
      </w:r>
      <w:proofErr w:type="gramStart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( </w:t>
      </w:r>
      <w:proofErr w:type="gramEnd"/>
      <w:r w:rsidRPr="00837D54">
        <w:rPr>
          <w:rFonts w:ascii="Times New Roman" w:eastAsia="Calibri" w:hAnsi="Times New Roman" w:cs="Times New Roman"/>
          <w:sz w:val="20"/>
          <w:szCs w:val="20"/>
        </w:rPr>
        <w:t>тиражная) графика, знакомство с творчеством художников- графиков. Искусство художника книги. История книгопечатания. Работа с текстом, шрифтом. Вспомогательная сетка, ее использование.</w:t>
      </w:r>
    </w:p>
    <w:p w:rsidR="003B1F11" w:rsidRPr="00837D54" w:rsidRDefault="003B1F11" w:rsidP="003B1F11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  <w:lang w:val="en-US"/>
        </w:rPr>
        <w:t>IV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раздел:  </w:t>
      </w:r>
      <w:proofErr w:type="gramStart"/>
      <w:r w:rsidRPr="00837D54">
        <w:rPr>
          <w:rFonts w:ascii="Times New Roman" w:eastAsia="Calibri" w:hAnsi="Times New Roman" w:cs="Times New Roman"/>
          <w:sz w:val="20"/>
          <w:szCs w:val="20"/>
        </w:rPr>
        <w:t>Беседы  (</w:t>
      </w:r>
      <w:proofErr w:type="gram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1 час)</w:t>
      </w:r>
    </w:p>
    <w:p w:rsidR="003B1F11" w:rsidRPr="00837D54" w:rsidRDefault="003B1F11" w:rsidP="003B1F1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>Наблюдение за видимым миром, беседа о перспективе</w:t>
      </w:r>
    </w:p>
    <w:p w:rsidR="003B1F11" w:rsidRPr="00837D54" w:rsidRDefault="003B1F11" w:rsidP="003B1F11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  <w:lang w:val="en-US"/>
        </w:rPr>
        <w:t>V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раздел: Тренировочные упражнения </w:t>
      </w:r>
      <w:proofErr w:type="gramStart"/>
      <w:r w:rsidRPr="00837D54">
        <w:rPr>
          <w:rFonts w:ascii="Times New Roman" w:eastAsia="Calibri" w:hAnsi="Times New Roman" w:cs="Times New Roman"/>
          <w:sz w:val="20"/>
          <w:szCs w:val="20"/>
        </w:rPr>
        <w:t>( 2</w:t>
      </w:r>
      <w:proofErr w:type="gram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часа)</w:t>
      </w:r>
    </w:p>
    <w:p w:rsidR="003B1F11" w:rsidRPr="00837D54" w:rsidRDefault="003B1F11" w:rsidP="00837D54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Живопись, изучение основ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цветоведения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>, смешанные и основные цвета, спектр. Лепка из пластилина. Пропорции лица. Жанр портрета в изобразительном искусстве.</w:t>
      </w:r>
    </w:p>
    <w:p w:rsidR="003B1F11" w:rsidRPr="00837D54" w:rsidRDefault="003B1F11" w:rsidP="003B1F11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 xml:space="preserve">Цветовой круг (1 час – </w:t>
      </w:r>
      <w:proofErr w:type="spell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практ</w:t>
      </w:r>
      <w:proofErr w:type="spellEnd"/>
      <w:r w:rsidRPr="00837D54">
        <w:rPr>
          <w:rFonts w:ascii="Times New Roman" w:eastAsia="Calibri" w:hAnsi="Times New Roman" w:cs="Times New Roman"/>
          <w:b/>
          <w:sz w:val="20"/>
          <w:szCs w:val="20"/>
        </w:rPr>
        <w:t>. работа)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Цели и задачи: развитие графических умений и навыков, расширение знаний о разнообразных возможностях художественных материалов; изучение основ </w:t>
      </w:r>
      <w:proofErr w:type="spellStart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цветоведения</w:t>
      </w:r>
      <w:proofErr w:type="spellEnd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, определение уровня подготовки детей.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Задание: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раскрасить акварельными красками цветовой круг, начиная с основного, красного цвета  направо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Материалы: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краски, кисточки, баночки с водой. 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Зрительный ряд: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 методические таблицы: «Цветовой круг», «Полный цветовой круг», «Теплые и холодные цвета», «Контрастные цвета», «Сближение цвета</w:t>
      </w:r>
      <w:proofErr w:type="gramStart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»,. </w:t>
      </w:r>
      <w:proofErr w:type="gramEnd"/>
      <w:r w:rsidRPr="00837D54">
        <w:rPr>
          <w:rFonts w:ascii="Times New Roman" w:eastAsia="Calibri" w:hAnsi="Times New Roman" w:cs="Times New Roman"/>
          <w:sz w:val="20"/>
          <w:szCs w:val="20"/>
        </w:rPr>
        <w:t>Подборки оттенков разных сочетаний.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Литературный ряд: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стихи о цветах (живописных), о радуге. 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>2. Экскурсия в осенний парк. (1 час – урок-наблюдение)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Цели и задачи: наблюдение, анализ, словесное описание зримого мира, беседа о перспективе.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Задание</w:t>
      </w:r>
      <w:r w:rsidRPr="00837D54">
        <w:rPr>
          <w:rFonts w:ascii="Times New Roman" w:eastAsia="Calibri" w:hAnsi="Times New Roman" w:cs="Times New Roman"/>
          <w:sz w:val="20"/>
          <w:szCs w:val="20"/>
        </w:rPr>
        <w:t>: Подобрать репродукции картин об осени, фотографии, рисунки осенних деревьев, книги и альбомы.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 xml:space="preserve">Литературный ряд: </w:t>
      </w:r>
      <w:r w:rsidRPr="00837D54">
        <w:rPr>
          <w:rFonts w:ascii="Times New Roman" w:eastAsia="Calibri" w:hAnsi="Times New Roman" w:cs="Times New Roman"/>
          <w:sz w:val="20"/>
          <w:szCs w:val="20"/>
        </w:rPr>
        <w:t>стихи об осенней природе, осени.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3-4. «</w:t>
      </w:r>
      <w:r w:rsidRPr="00837D54">
        <w:rPr>
          <w:rFonts w:ascii="Times New Roman" w:eastAsia="Calibri" w:hAnsi="Times New Roman" w:cs="Times New Roman"/>
          <w:b/>
          <w:sz w:val="20"/>
          <w:szCs w:val="20"/>
        </w:rPr>
        <w:t>Декоративный</w:t>
      </w:r>
      <w:r w:rsidRPr="00837D54">
        <w:rPr>
          <w:rFonts w:ascii="Times New Roman" w:eastAsia="Calibri" w:hAnsi="Times New Roman" w:cs="Times New Roman"/>
          <w:b/>
          <w:sz w:val="20"/>
          <w:szCs w:val="20"/>
        </w:rPr>
        <w:tab/>
        <w:t>цветок».</w:t>
      </w:r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(2 часа – </w:t>
      </w:r>
      <w:proofErr w:type="spellStart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практ</w:t>
      </w:r>
      <w:proofErr w:type="spellEnd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. работа)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Цели и задачи: учить любоваться красотой, яркостью красок различных садовых цветов; формирование у учеников умения сравнивать свой рисунок с натурой, графических навыков; развитие художественного вкуса, наблюдательности, развитие бережного отношения к природе; эмоциональная разрядка, развитие творческих способностей; </w:t>
      </w:r>
      <w:proofErr w:type="spellStart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межпредметная</w:t>
      </w:r>
      <w:proofErr w:type="spellEnd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связь (чтение, биология)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Задание:</w:t>
      </w:r>
      <w:r w:rsidRPr="00837D54">
        <w:rPr>
          <w:rFonts w:ascii="Times New Roman" w:eastAsia="Calibri" w:hAnsi="Times New Roman" w:cs="Times New Roman"/>
          <w:i/>
          <w:sz w:val="20"/>
          <w:szCs w:val="20"/>
        </w:rPr>
        <w:t xml:space="preserve"> Выполнит стилизованный рисунок цветка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Материалы:</w:t>
      </w:r>
      <w:r w:rsidRPr="00837D54">
        <w:rPr>
          <w:rFonts w:ascii="Times New Roman" w:eastAsia="Calibri" w:hAnsi="Times New Roman" w:cs="Times New Roman"/>
          <w:i/>
          <w:sz w:val="20"/>
          <w:szCs w:val="20"/>
        </w:rPr>
        <w:t xml:space="preserve"> альбом, краски, букеты цветов, открытки.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Зрительный ряд:</w:t>
      </w:r>
      <w:r w:rsidRPr="00837D54">
        <w:rPr>
          <w:rFonts w:ascii="Times New Roman" w:eastAsia="Calibri" w:hAnsi="Times New Roman" w:cs="Times New Roman"/>
          <w:i/>
          <w:sz w:val="20"/>
          <w:szCs w:val="20"/>
        </w:rPr>
        <w:t xml:space="preserve"> японская, китайская графика (растения), Т.Яблонская «На окне весна»; К.Петров-Водкин «Натюрморт с черемухой»; А.Герасимов «После дождя» Мокрая терраса», «Натюрморт полевые цветы», «Роза», «Полевой букет»</w:t>
      </w:r>
      <w:proofErr w:type="gramStart"/>
      <w:r w:rsidRPr="00837D54">
        <w:rPr>
          <w:rFonts w:ascii="Times New Roman" w:eastAsia="Calibri" w:hAnsi="Times New Roman" w:cs="Times New Roman"/>
          <w:i/>
          <w:sz w:val="20"/>
          <w:szCs w:val="20"/>
        </w:rPr>
        <w:t>,а</w:t>
      </w:r>
      <w:proofErr w:type="gramEnd"/>
      <w:r w:rsidRPr="00837D54">
        <w:rPr>
          <w:rFonts w:ascii="Times New Roman" w:eastAsia="Calibri" w:hAnsi="Times New Roman" w:cs="Times New Roman"/>
          <w:i/>
          <w:sz w:val="20"/>
          <w:szCs w:val="20"/>
        </w:rPr>
        <w:t>вторские работы художников, детские рисунки.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 xml:space="preserve">5. </w:t>
      </w:r>
      <w:proofErr w:type="gram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Живописные упражнения, монотипия «веселые кляксы».. (1 час – тренировочные упражнения.</w:t>
      </w:r>
      <w:proofErr w:type="gramEnd"/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u w:val="single"/>
        </w:rPr>
      </w:pPr>
      <w:proofErr w:type="gramStart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Цели и задачи: совершенствование графических навыков, развитие воображение, творческой фантазии детей, глазомера, трудолюбия, аккуратности, усидчивости, взаимопомощи, товарищества, развитие ассоциативного </w:t>
      </w:r>
      <w:proofErr w:type="spellStart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мышлния</w:t>
      </w:r>
      <w:proofErr w:type="spellEnd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, аналитических способностей</w:t>
      </w:r>
      <w:proofErr w:type="gramEnd"/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Материалы: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акварель, гуашь, палитра, бумага, кисти, плитка из оргстекла, керамика, газеты (подстелить), для учителя методические таблицы «Цветовой круг», «Теплые и холодные цвета».</w:t>
      </w:r>
      <w:proofErr w:type="gramEnd"/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 xml:space="preserve">Золотая осень. Рисунок осеннего дерева с натуры, по памяти.  (1 час – </w:t>
      </w:r>
      <w:proofErr w:type="spell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практ</w:t>
      </w:r>
      <w:proofErr w:type="spellEnd"/>
      <w:r w:rsidRPr="00837D54">
        <w:rPr>
          <w:rFonts w:ascii="Times New Roman" w:eastAsia="Calibri" w:hAnsi="Times New Roman" w:cs="Times New Roman"/>
          <w:b/>
          <w:sz w:val="20"/>
          <w:szCs w:val="20"/>
        </w:rPr>
        <w:t>. работа)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Цели и задачи: изучение строения дерева, кустарников, передача в изображении этих знаний и наблюдений, элементов воздушной и линейной перспективы, создание определенного колорита, настроения цветом, освоение техники живописи «мазком», обобщений впечатлений учащихся от экскурсии в парк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Задание: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Нарисовать  рисунок осеннего дерева</w:t>
      </w:r>
      <w:proofErr w:type="gramStart"/>
      <w:r w:rsidRPr="00837D54">
        <w:rPr>
          <w:rFonts w:ascii="Times New Roman" w:eastAsia="Calibri" w:hAnsi="Times New Roman" w:cs="Times New Roman"/>
          <w:sz w:val="20"/>
          <w:szCs w:val="20"/>
        </w:rPr>
        <w:t>..</w:t>
      </w:r>
      <w:proofErr w:type="gramEnd"/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Материал: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 альбом, карандаш, краски (акварель или гуашь), кисти, бумага, палитра, баночки с водой, листья деревьев..</w:t>
      </w:r>
      <w:proofErr w:type="gramEnd"/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Зрительный ряд</w:t>
      </w:r>
      <w:proofErr w:type="gramStart"/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:</w:t>
      </w:r>
      <w:r w:rsidRPr="00837D54">
        <w:rPr>
          <w:rFonts w:ascii="Times New Roman" w:eastAsia="Calibri" w:hAnsi="Times New Roman" w:cs="Times New Roman"/>
          <w:sz w:val="20"/>
          <w:szCs w:val="20"/>
        </w:rPr>
        <w:t>И</w:t>
      </w:r>
      <w:proofErr w:type="gramEnd"/>
      <w:r w:rsidRPr="00837D54">
        <w:rPr>
          <w:rFonts w:ascii="Times New Roman" w:eastAsia="Calibri" w:hAnsi="Times New Roman" w:cs="Times New Roman"/>
          <w:sz w:val="20"/>
          <w:szCs w:val="20"/>
        </w:rPr>
        <w:t>.Шишкин «Лесные дали», «Осень», В.Поленов «Московский дворик», «Осень в Абрамцеве», И.Левитан «Золотая осень», «Березовая роща», А.Куинджи «Березовая роща»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Литературный ряд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: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Г.Скребицкий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«Художник-осень», загадки и стихи о деревьях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 xml:space="preserve">Музыкальный </w:t>
      </w:r>
      <w:proofErr w:type="spellStart"/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ряд:</w:t>
      </w:r>
      <w:r w:rsidRPr="00837D54">
        <w:rPr>
          <w:rFonts w:ascii="Times New Roman" w:eastAsia="Calibri" w:hAnsi="Times New Roman" w:cs="Times New Roman"/>
          <w:sz w:val="20"/>
          <w:szCs w:val="20"/>
        </w:rPr>
        <w:t>П.Чайковский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«Времена года»,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А.Вивальди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«Времена года».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 xml:space="preserve">7. Рисование фруктов и овощей. (1 час – </w:t>
      </w:r>
      <w:proofErr w:type="spell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практ</w:t>
      </w:r>
      <w:proofErr w:type="spellEnd"/>
      <w:r w:rsidRPr="00837D54">
        <w:rPr>
          <w:rFonts w:ascii="Times New Roman" w:eastAsia="Calibri" w:hAnsi="Times New Roman" w:cs="Times New Roman"/>
          <w:b/>
          <w:sz w:val="20"/>
          <w:szCs w:val="20"/>
        </w:rPr>
        <w:t>. работа).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Цели и задачи:  получение смешанных цветов на палитре, развитие творческих способностей, развитие стимулов к учебе, самоконтроля,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Задание: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выполнить натюрморт под руководством учителя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Материал</w:t>
      </w:r>
      <w:r w:rsidRPr="00837D54">
        <w:rPr>
          <w:rFonts w:ascii="Times New Roman" w:eastAsia="Calibri" w:hAnsi="Times New Roman" w:cs="Times New Roman"/>
          <w:sz w:val="20"/>
          <w:szCs w:val="20"/>
        </w:rPr>
        <w:t>: простой карандаш, ластик, краски, кисти, баночки с водой, бумага, палитра.</w:t>
      </w:r>
      <w:proofErr w:type="gramEnd"/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Зрительный ряд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: фотографии, открытки с фруктами и овощами, репродукции: Стожаров «Чай с калачами», «Квас»,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Хруцкий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«Натюрмо</w:t>
      </w:r>
      <w:proofErr w:type="gramStart"/>
      <w:r w:rsidRPr="00837D54">
        <w:rPr>
          <w:rFonts w:ascii="Times New Roman" w:eastAsia="Calibri" w:hAnsi="Times New Roman" w:cs="Times New Roman"/>
          <w:sz w:val="20"/>
          <w:szCs w:val="20"/>
        </w:rPr>
        <w:t>рт с бр</w:t>
      </w:r>
      <w:proofErr w:type="gramEnd"/>
      <w:r w:rsidRPr="00837D54">
        <w:rPr>
          <w:rFonts w:ascii="Times New Roman" w:eastAsia="Calibri" w:hAnsi="Times New Roman" w:cs="Times New Roman"/>
          <w:sz w:val="20"/>
          <w:szCs w:val="20"/>
        </w:rPr>
        <w:t>атиной», «Цветы и плоды», И.Машков «Фрукты на блюдце».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 xml:space="preserve">8. Хохлома. «Золотые узоры». Декоративная роспись кухонной разделочной доски ( 1 час – </w:t>
      </w:r>
      <w:proofErr w:type="spell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практ</w:t>
      </w:r>
      <w:proofErr w:type="gram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.р</w:t>
      </w:r>
      <w:proofErr w:type="gramEnd"/>
      <w:r w:rsidRPr="00837D54">
        <w:rPr>
          <w:rFonts w:ascii="Times New Roman" w:eastAsia="Calibri" w:hAnsi="Times New Roman" w:cs="Times New Roman"/>
          <w:b/>
          <w:sz w:val="20"/>
          <w:szCs w:val="20"/>
        </w:rPr>
        <w:t>абота</w:t>
      </w:r>
      <w:proofErr w:type="spellEnd"/>
      <w:r w:rsidRPr="00837D54">
        <w:rPr>
          <w:rFonts w:ascii="Times New Roman" w:eastAsia="Calibri" w:hAnsi="Times New Roman" w:cs="Times New Roman"/>
          <w:b/>
          <w:sz w:val="20"/>
          <w:szCs w:val="20"/>
        </w:rPr>
        <w:t>)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Цели и задачи: провести викторину-путешествие по местам народных промыслов с опорой на выставку, сходство и отличие, выполнение элементов росписи, упражнения в стилизации, формирование понятий об орнаменте и  его элементах, развитие образного представления, фантазии, навыки деления на равные части, эмоциональная разрядка, воспитание коллективистических качеств, взаимной вежливости, дисциплины, аккуратности.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Задание: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выполнить доску под «хохлому», взяв характерные цветовые сочетания, приемы росписи.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Материал: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акварельные краски, кисти, баночки с водой, бумага, палитра.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Зрительный ряд: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изделия Хохломы,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Жостово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>, Палеха и др.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 xml:space="preserve">9. Рисуем отгадки к народным загадкам. (1 час – </w:t>
      </w:r>
      <w:proofErr w:type="spell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практ</w:t>
      </w:r>
      <w:proofErr w:type="spellEnd"/>
      <w:r w:rsidRPr="00837D54">
        <w:rPr>
          <w:rFonts w:ascii="Times New Roman" w:eastAsia="Calibri" w:hAnsi="Times New Roman" w:cs="Times New Roman"/>
          <w:b/>
          <w:sz w:val="20"/>
          <w:szCs w:val="20"/>
        </w:rPr>
        <w:t>. работа).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Цели и задачи: знакомство с устным народным творчеством, грамотное владение композицией, линией, цветом, развитие ассоциативного мышления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Задание: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проиллюстрировать загадки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Материал: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гуашь, карандаш простой, ластик, бумага, баночки с водой, палитра.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Литературный ряд</w:t>
      </w:r>
      <w:r w:rsidRPr="00837D54">
        <w:rPr>
          <w:rFonts w:ascii="Times New Roman" w:eastAsia="Calibri" w:hAnsi="Times New Roman" w:cs="Times New Roman"/>
          <w:sz w:val="20"/>
          <w:szCs w:val="20"/>
        </w:rPr>
        <w:t>:  загадки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 xml:space="preserve">10-11. Узор в полосе. Эскиз декоративной росписи сосуда. (2 часа – </w:t>
      </w:r>
      <w:proofErr w:type="spell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практ</w:t>
      </w:r>
      <w:proofErr w:type="spellEnd"/>
      <w:r w:rsidRPr="00837D54">
        <w:rPr>
          <w:rFonts w:ascii="Times New Roman" w:eastAsia="Calibri" w:hAnsi="Times New Roman" w:cs="Times New Roman"/>
          <w:b/>
          <w:sz w:val="20"/>
          <w:szCs w:val="20"/>
        </w:rPr>
        <w:t>. работа).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Цели и задачи: воспитывать интерес к произведениям изобразительного искусства, к собственному творчеству, самовыражению средствами изобразительного искусства; воспитывать у учащихся самостоятельность в учебной работе, развивать познавательные потребности, интересы и способности; знакомство с контрастными цветами, выразительными их сочетаниями; знакомство с художественными промыслами: Гжель, </w:t>
      </w:r>
      <w:proofErr w:type="spellStart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Жостово</w:t>
      </w:r>
      <w:proofErr w:type="spellEnd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, Городец, ковроткачеством, Скопин, Опошня; формирование понятий об элементах орнамента, его видах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Задание: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10 урок: сделать три декоративные полосы (фризов) из трех пар контрастных цветов.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>11 урок: выполнить эскиз декоративной росписи «волшебного» фигурного сосуда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Материал: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простой карандаш, ластик, краски (гуашь, акварель), кисти, баночки с водой.</w:t>
      </w:r>
      <w:proofErr w:type="gramEnd"/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Зрительный ряд: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фотографии изделий художественных промыслов, сами изделия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 xml:space="preserve">12. «Рыжий кот». Рисование с натуры домашних животных. (1 час – </w:t>
      </w:r>
      <w:proofErr w:type="spell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практ</w:t>
      </w:r>
      <w:proofErr w:type="spellEnd"/>
      <w:r w:rsidRPr="00837D54">
        <w:rPr>
          <w:rFonts w:ascii="Times New Roman" w:eastAsia="Calibri" w:hAnsi="Times New Roman" w:cs="Times New Roman"/>
          <w:b/>
          <w:sz w:val="20"/>
          <w:szCs w:val="20"/>
        </w:rPr>
        <w:t xml:space="preserve">. работа) 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proofErr w:type="gramStart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Цели и задачи: знакомство с анималистическом жанром в искусстве, художники-анималисты; совершенствование своего умения рисовать животных, углубление знаний о размере, анатомическом строении, цветовой окраске, пространственном положении, герои-животные в литературе, устном народном творчестве (сказки, загадки), общее и индивидуальное в строении тела животных</w:t>
      </w:r>
      <w:proofErr w:type="gramEnd"/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Задание: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выполнить рисунок животного под руководством учителя, используя графические художественные материалы.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Материалы</w:t>
      </w:r>
      <w:r w:rsidRPr="00837D54">
        <w:rPr>
          <w:rFonts w:ascii="Times New Roman" w:eastAsia="Calibri" w:hAnsi="Times New Roman" w:cs="Times New Roman"/>
          <w:sz w:val="20"/>
          <w:szCs w:val="20"/>
        </w:rPr>
        <w:t>: простой карандаш, ластик, сувениры, бумага.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Зрительный ряд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: рисунки методического фонда учащихся, ДШИ, работы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Ватагина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,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Е.Чарушина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, В.Серова, Леонардо да Винчи,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П.Клодтта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>, К.Петрова-Водкина «Купание красного коня», репродукции конных памятников.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Литературный ряд</w:t>
      </w:r>
      <w:r w:rsidRPr="00837D54">
        <w:rPr>
          <w:rFonts w:ascii="Times New Roman" w:eastAsia="Calibri" w:hAnsi="Times New Roman" w:cs="Times New Roman"/>
          <w:sz w:val="20"/>
          <w:szCs w:val="20"/>
        </w:rPr>
        <w:t>: загадки</w:t>
      </w:r>
      <w:proofErr w:type="gramStart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,</w:t>
      </w:r>
      <w:proofErr w:type="gram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стихи, отрывки из литературных произведений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 xml:space="preserve">13. Мультипликационные герои ( 1 час – </w:t>
      </w:r>
      <w:proofErr w:type="spell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практ</w:t>
      </w:r>
      <w:proofErr w:type="gram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.р</w:t>
      </w:r>
      <w:proofErr w:type="gramEnd"/>
      <w:r w:rsidRPr="00837D54">
        <w:rPr>
          <w:rFonts w:ascii="Times New Roman" w:eastAsia="Calibri" w:hAnsi="Times New Roman" w:cs="Times New Roman"/>
          <w:b/>
          <w:sz w:val="20"/>
          <w:szCs w:val="20"/>
        </w:rPr>
        <w:t>абота</w:t>
      </w:r>
      <w:proofErr w:type="spellEnd"/>
      <w:r w:rsidRPr="00837D54">
        <w:rPr>
          <w:rFonts w:ascii="Times New Roman" w:eastAsia="Calibri" w:hAnsi="Times New Roman" w:cs="Times New Roman"/>
          <w:b/>
          <w:sz w:val="20"/>
          <w:szCs w:val="20"/>
        </w:rPr>
        <w:t>)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Цели и задачи: разговор о мультипликации, о художниках мультипликаторах, о художественных достоинствах мультфильмов; развитие графических умений и навыков; развитие образного представления, фантазии, эмоциональная разрядка; воспитание </w:t>
      </w:r>
      <w:proofErr w:type="spellStart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коллективистких</w:t>
      </w:r>
      <w:proofErr w:type="spellEnd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качеств, взаимной вежливости, дисциплины, аккуратности</w:t>
      </w:r>
      <w:proofErr w:type="gramEnd"/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Задание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: выбрать любимого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мультгероя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, нарисовать его.  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Материалы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: альбомы, гуашь, акварель, банки с водой, простой карандаш, кисть, открытки с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геоями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мультфильмов, детские книги.</w:t>
      </w:r>
      <w:proofErr w:type="gramEnd"/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Зрительный ряд: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 иллюстрации</w:t>
      </w:r>
      <w:proofErr w:type="gramStart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,</w:t>
      </w:r>
      <w:proofErr w:type="gram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книги о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мультиликации</w:t>
      </w:r>
      <w:proofErr w:type="spellEnd"/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Литературный ряд</w:t>
      </w:r>
      <w:r w:rsidRPr="00837D54">
        <w:rPr>
          <w:rFonts w:ascii="Times New Roman" w:eastAsia="Calibri" w:hAnsi="Times New Roman" w:cs="Times New Roman"/>
          <w:sz w:val="20"/>
          <w:szCs w:val="20"/>
        </w:rPr>
        <w:t>: загадки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 xml:space="preserve">14. Веселый Дед Мороз (1 час – </w:t>
      </w:r>
      <w:proofErr w:type="spell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практ</w:t>
      </w:r>
      <w:proofErr w:type="spellEnd"/>
      <w:r w:rsidRPr="00837D54">
        <w:rPr>
          <w:rFonts w:ascii="Times New Roman" w:eastAsia="Calibri" w:hAnsi="Times New Roman" w:cs="Times New Roman"/>
          <w:b/>
          <w:sz w:val="20"/>
          <w:szCs w:val="20"/>
        </w:rPr>
        <w:t>. работа).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Цели и задачи: овладение техникой аппликации из цветной бумаги и других доступных материалов; развитие образного представления, творческого восприятия действительности, навыков владения материалом; воспитание эмоциональной отзывчивости, чувства, волевых качеств, стимулов к учебе, сознательности и активности в обучении; эмоциональная разрядка 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 xml:space="preserve">Задание: </w:t>
      </w:r>
      <w:r w:rsidRPr="00837D54">
        <w:rPr>
          <w:rFonts w:ascii="Times New Roman" w:eastAsia="Calibri" w:hAnsi="Times New Roman" w:cs="Times New Roman"/>
          <w:sz w:val="20"/>
          <w:szCs w:val="20"/>
        </w:rPr>
        <w:t>выполнить аппликацию под руководством учителя.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Материалы: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 открытки новогодние, бумага, цветная, вата, мишура, клей ПВА, ножницы.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 xml:space="preserve">15. Раппорт ткани. (2 часа – </w:t>
      </w:r>
      <w:proofErr w:type="spell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практ</w:t>
      </w:r>
      <w:proofErr w:type="spellEnd"/>
      <w:r w:rsidRPr="00837D54">
        <w:rPr>
          <w:rFonts w:ascii="Times New Roman" w:eastAsia="Calibri" w:hAnsi="Times New Roman" w:cs="Times New Roman"/>
          <w:b/>
          <w:sz w:val="20"/>
          <w:szCs w:val="20"/>
        </w:rPr>
        <w:t>. работа).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u w:val="single"/>
        </w:rPr>
      </w:pPr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Цели и задачи: овладение способом «набивки» по шаблону, трафарету, воспитание художественного вкуса, творческих способностей, изобразительных навыков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Задание:</w:t>
      </w:r>
      <w:r w:rsidRPr="00837D54">
        <w:rPr>
          <w:rFonts w:ascii="Times New Roman" w:eastAsia="Calibri" w:hAnsi="Times New Roman" w:cs="Times New Roman"/>
          <w:i/>
          <w:sz w:val="20"/>
          <w:szCs w:val="20"/>
        </w:rPr>
        <w:t xml:space="preserve"> изготовить шаблон, трафарет и оформить рисунок с </w:t>
      </w:r>
      <w:proofErr w:type="spellStart"/>
      <w:r w:rsidRPr="00837D54">
        <w:rPr>
          <w:rFonts w:ascii="Times New Roman" w:eastAsia="Calibri" w:hAnsi="Times New Roman" w:cs="Times New Roman"/>
          <w:i/>
          <w:sz w:val="20"/>
          <w:szCs w:val="20"/>
        </w:rPr>
        <w:t>спользованием</w:t>
      </w:r>
      <w:proofErr w:type="spellEnd"/>
      <w:r w:rsidRPr="00837D54">
        <w:rPr>
          <w:rFonts w:ascii="Times New Roman" w:eastAsia="Calibri" w:hAnsi="Times New Roman" w:cs="Times New Roman"/>
          <w:i/>
          <w:sz w:val="20"/>
          <w:szCs w:val="20"/>
        </w:rPr>
        <w:t xml:space="preserve"> раппорта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Материалы</w:t>
      </w:r>
      <w:r w:rsidRPr="00837D54">
        <w:rPr>
          <w:rFonts w:ascii="Times New Roman" w:eastAsia="Calibri" w:hAnsi="Times New Roman" w:cs="Times New Roman"/>
          <w:i/>
          <w:sz w:val="20"/>
          <w:szCs w:val="20"/>
        </w:rPr>
        <w:t>: кусочки ткани с узором, шаблоны, трафареты, бумага, гуашь, темпера, клей ПВА, куски белой ткани или бумаги.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Зрительный ряд:</w:t>
      </w:r>
      <w:r w:rsidRPr="00837D54">
        <w:rPr>
          <w:rFonts w:ascii="Times New Roman" w:eastAsia="Calibri" w:hAnsi="Times New Roman" w:cs="Times New Roman"/>
          <w:i/>
          <w:sz w:val="20"/>
          <w:szCs w:val="20"/>
        </w:rPr>
        <w:t xml:space="preserve"> фотографии и репродукции о создании тканей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 xml:space="preserve">16-17. Гравюра на картоне (1 час – </w:t>
      </w:r>
      <w:proofErr w:type="spell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практ</w:t>
      </w:r>
      <w:proofErr w:type="spellEnd"/>
      <w:r w:rsidRPr="00837D54">
        <w:rPr>
          <w:rFonts w:ascii="Times New Roman" w:eastAsia="Calibri" w:hAnsi="Times New Roman" w:cs="Times New Roman"/>
          <w:b/>
          <w:sz w:val="20"/>
          <w:szCs w:val="20"/>
        </w:rPr>
        <w:t>. работа).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Цели и задачи: знакомство с тиражной графикой, </w:t>
      </w:r>
      <w:proofErr w:type="spellStart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межпредметные</w:t>
      </w:r>
      <w:proofErr w:type="spellEnd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связи (</w:t>
      </w:r>
      <w:proofErr w:type="spellStart"/>
      <w:proofErr w:type="gramStart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лит-ра</w:t>
      </w:r>
      <w:proofErr w:type="spellEnd"/>
      <w:proofErr w:type="gramEnd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, история, естествознание); развитие творческих способностей и навыков в работе, развитие стимулов к учебе.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Задание:</w:t>
      </w:r>
      <w:r w:rsidRPr="00837D54">
        <w:rPr>
          <w:rFonts w:ascii="Times New Roman" w:eastAsia="Calibri" w:hAnsi="Times New Roman" w:cs="Times New Roman"/>
          <w:i/>
          <w:sz w:val="20"/>
          <w:szCs w:val="20"/>
        </w:rPr>
        <w:t xml:space="preserve"> выполнить эскиз, вырезать заготовки деталей из картона, наклеить  (техника аппликации), нанести краску, отпрессовать и получить лист отпечаток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Материалы:</w:t>
      </w:r>
      <w:r w:rsidRPr="00837D54">
        <w:rPr>
          <w:rFonts w:ascii="Times New Roman" w:eastAsia="Calibri" w:hAnsi="Times New Roman" w:cs="Times New Roman"/>
          <w:i/>
          <w:sz w:val="20"/>
          <w:szCs w:val="20"/>
        </w:rPr>
        <w:t xml:space="preserve"> альбомные листы, тонкий картон, клей ПВА, кисти, ножницы, гуашь, </w:t>
      </w:r>
      <w:proofErr w:type="spellStart"/>
      <w:r w:rsidRPr="00837D54">
        <w:rPr>
          <w:rFonts w:ascii="Times New Roman" w:eastAsia="Calibri" w:hAnsi="Times New Roman" w:cs="Times New Roman"/>
          <w:i/>
          <w:sz w:val="20"/>
          <w:szCs w:val="20"/>
        </w:rPr>
        <w:t>фотовалик</w:t>
      </w:r>
      <w:proofErr w:type="spellEnd"/>
      <w:r w:rsidRPr="00837D54">
        <w:rPr>
          <w:rFonts w:ascii="Times New Roman" w:eastAsia="Calibri" w:hAnsi="Times New Roman" w:cs="Times New Roman"/>
          <w:i/>
          <w:sz w:val="20"/>
          <w:szCs w:val="20"/>
        </w:rPr>
        <w:t>, губка-поролон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Зрительный ряд:</w:t>
      </w:r>
      <w:r w:rsidRPr="00837D54">
        <w:rPr>
          <w:rFonts w:ascii="Times New Roman" w:eastAsia="Calibri" w:hAnsi="Times New Roman" w:cs="Times New Roman"/>
          <w:i/>
          <w:sz w:val="20"/>
          <w:szCs w:val="20"/>
        </w:rPr>
        <w:t xml:space="preserve">  авторские работы детей, Дюрер «Кролик», </w:t>
      </w:r>
      <w:proofErr w:type="spellStart"/>
      <w:r w:rsidRPr="00837D54">
        <w:rPr>
          <w:rFonts w:ascii="Times New Roman" w:eastAsia="Calibri" w:hAnsi="Times New Roman" w:cs="Times New Roman"/>
          <w:i/>
          <w:sz w:val="20"/>
          <w:szCs w:val="20"/>
        </w:rPr>
        <w:t>И.Билибин</w:t>
      </w:r>
      <w:proofErr w:type="spellEnd"/>
      <w:r w:rsidRPr="00837D54">
        <w:rPr>
          <w:rFonts w:ascii="Times New Roman" w:eastAsia="Calibri" w:hAnsi="Times New Roman" w:cs="Times New Roman"/>
          <w:i/>
          <w:sz w:val="20"/>
          <w:szCs w:val="20"/>
        </w:rPr>
        <w:t xml:space="preserve"> – иллюстрации к русским народным сказкам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>18-19. Работа в технике «</w:t>
      </w:r>
      <w:proofErr w:type="spell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граттаж</w:t>
      </w:r>
      <w:proofErr w:type="spellEnd"/>
      <w:r w:rsidRPr="00837D54">
        <w:rPr>
          <w:rFonts w:ascii="Times New Roman" w:eastAsia="Calibri" w:hAnsi="Times New Roman" w:cs="Times New Roman"/>
          <w:b/>
          <w:sz w:val="20"/>
          <w:szCs w:val="20"/>
        </w:rPr>
        <w:t xml:space="preserve">»  (2 час – </w:t>
      </w:r>
      <w:proofErr w:type="spell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практ</w:t>
      </w:r>
      <w:proofErr w:type="gram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.р</w:t>
      </w:r>
      <w:proofErr w:type="gramEnd"/>
      <w:r w:rsidRPr="00837D54">
        <w:rPr>
          <w:rFonts w:ascii="Times New Roman" w:eastAsia="Calibri" w:hAnsi="Times New Roman" w:cs="Times New Roman"/>
          <w:b/>
          <w:sz w:val="20"/>
          <w:szCs w:val="20"/>
        </w:rPr>
        <w:t>абота</w:t>
      </w:r>
      <w:proofErr w:type="spellEnd"/>
      <w:r w:rsidRPr="00837D54">
        <w:rPr>
          <w:rFonts w:ascii="Times New Roman" w:eastAsia="Calibri" w:hAnsi="Times New Roman" w:cs="Times New Roman"/>
          <w:b/>
          <w:sz w:val="20"/>
          <w:szCs w:val="20"/>
        </w:rPr>
        <w:t>).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Цели и задачи: ознакомить с новыми возможностями художественных техник, графических материалов; </w:t>
      </w:r>
      <w:proofErr w:type="spellStart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межпредметные</w:t>
      </w:r>
      <w:proofErr w:type="spellEnd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связи (</w:t>
      </w:r>
      <w:proofErr w:type="spellStart"/>
      <w:proofErr w:type="gramStart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лит-ра</w:t>
      </w:r>
      <w:proofErr w:type="spellEnd"/>
      <w:proofErr w:type="gramEnd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, история, естествознание); развитие творческих способностей и навыков в работе, стимулов к учебе; освоение законов изобразительной грамоты; овладение техникой штриха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 xml:space="preserve">Задание: </w:t>
      </w:r>
      <w:r w:rsidRPr="00837D54">
        <w:rPr>
          <w:rFonts w:ascii="Times New Roman" w:eastAsia="Calibri" w:hAnsi="Times New Roman" w:cs="Times New Roman"/>
          <w:sz w:val="20"/>
          <w:szCs w:val="20"/>
        </w:rPr>
        <w:t>выполнить графические упражнения карандашом</w:t>
      </w:r>
      <w:proofErr w:type="gramStart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.</w:t>
      </w:r>
      <w:proofErr w:type="gramEnd"/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Материал: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простой карандаш, ластик, бумага, желток, черная тушь или гуашь, булавки с головкой, циркуль, гвоздики со шляпкой, вязальные спицы.</w:t>
      </w:r>
      <w:proofErr w:type="gramEnd"/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Зрительный ряд</w:t>
      </w:r>
      <w:r w:rsidRPr="00837D54">
        <w:rPr>
          <w:rFonts w:ascii="Times New Roman" w:eastAsia="Calibri" w:hAnsi="Times New Roman" w:cs="Times New Roman"/>
          <w:sz w:val="20"/>
          <w:szCs w:val="20"/>
        </w:rPr>
        <w:t>: черно-белые фотографии, пейзажи; репродукции печатной графики, методические таблицы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 xml:space="preserve">20. Наброски с фигуры человека (1 час – </w:t>
      </w:r>
      <w:proofErr w:type="spell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практ</w:t>
      </w:r>
      <w:proofErr w:type="spellEnd"/>
      <w:r w:rsidRPr="00837D54">
        <w:rPr>
          <w:rFonts w:ascii="Times New Roman" w:eastAsia="Calibri" w:hAnsi="Times New Roman" w:cs="Times New Roman"/>
          <w:b/>
          <w:sz w:val="20"/>
          <w:szCs w:val="20"/>
        </w:rPr>
        <w:t>. работа)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Цели и задачи: анализ пропорций, </w:t>
      </w:r>
      <w:proofErr w:type="spellStart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конструктивно-анатомичского</w:t>
      </w:r>
      <w:proofErr w:type="spellEnd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строения фигуры человека, объемной формы; тоновая и цветовая разработка формы, совершенствование умений последовательного ведения работы; формирование умения выполнять различными способами наброски с натуры фигуры человека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Задание: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выполнить рисунок-набросок фигуры человека (1-2 наброска по 15-20 минут каждый)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Материал: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простой карандаш, бумага (белая).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Зрительный ряд</w:t>
      </w:r>
      <w:r w:rsidRPr="00837D54">
        <w:rPr>
          <w:rFonts w:ascii="Times New Roman" w:eastAsia="Calibri" w:hAnsi="Times New Roman" w:cs="Times New Roman"/>
          <w:sz w:val="20"/>
          <w:szCs w:val="20"/>
        </w:rPr>
        <w:t>: наброски с фигуры человека И.Репина, В.Серова и др.; методические таблицы (скелет, мышечная система, пропорции людей разного возраста)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 xml:space="preserve">21. Русские богатыри. (1 час – </w:t>
      </w:r>
      <w:proofErr w:type="spell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практ</w:t>
      </w:r>
      <w:proofErr w:type="spellEnd"/>
      <w:r w:rsidRPr="00837D54">
        <w:rPr>
          <w:rFonts w:ascii="Times New Roman" w:eastAsia="Calibri" w:hAnsi="Times New Roman" w:cs="Times New Roman"/>
          <w:b/>
          <w:sz w:val="20"/>
          <w:szCs w:val="20"/>
        </w:rPr>
        <w:t>. работа)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Цели и задачи: воспитание интереса и любви к Всемирной истории и истории Отечества, Родине, творческое восприятие мира, творческий подход к работе, совершенствование графических навыков, проверка усвоения материала предыдущих уроков; </w:t>
      </w:r>
      <w:proofErr w:type="spellStart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межпредметные</w:t>
      </w:r>
      <w:proofErr w:type="spellEnd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связи (музыка, </w:t>
      </w:r>
      <w:proofErr w:type="spellStart"/>
      <w:proofErr w:type="gramStart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лит-ра</w:t>
      </w:r>
      <w:proofErr w:type="spellEnd"/>
      <w:proofErr w:type="gramEnd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, история, география)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Задание: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выполнить композицию на тему  дополняя аппликацией.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Материал: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простой карандаш, краски (гуашь или акварель), кисти, баночки с водой, бумага, палитра.</w:t>
      </w:r>
      <w:proofErr w:type="gramEnd"/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Зрительный ряд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: </w:t>
      </w:r>
      <w:proofErr w:type="gramStart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М.Врубель «Богатырь», «Микула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Селянинович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»,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Мартос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«Памятник Минину и Пожарскому», Вучетич «Родина- мать зовет!»,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П.Корин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«Александр Невский»,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А.Бубков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«Утро на Куликовском поле»; фотографии Пскова, Новгорода, Владимира, Суздаля</w:t>
      </w:r>
      <w:proofErr w:type="gramEnd"/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Музыкальный ряд</w:t>
      </w:r>
      <w:proofErr w:type="gramStart"/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:</w:t>
      </w:r>
      <w:r w:rsidRPr="00837D54">
        <w:rPr>
          <w:rFonts w:ascii="Times New Roman" w:eastAsia="Calibri" w:hAnsi="Times New Roman" w:cs="Times New Roman"/>
          <w:sz w:val="20"/>
          <w:szCs w:val="20"/>
        </w:rPr>
        <w:t>Г</w:t>
      </w:r>
      <w:proofErr w:type="gramEnd"/>
      <w:r w:rsidRPr="00837D54">
        <w:rPr>
          <w:rFonts w:ascii="Times New Roman" w:eastAsia="Calibri" w:hAnsi="Times New Roman" w:cs="Times New Roman"/>
          <w:sz w:val="20"/>
          <w:szCs w:val="20"/>
        </w:rPr>
        <w:t>линка «Иван Сусанин» («Жизнь за царя», А.Бородин «Богатырская симфония, 1 –я часть; песня ВОВ «Вставай страна огромная»»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 xml:space="preserve">22. Транспорт. (1 час – </w:t>
      </w:r>
      <w:proofErr w:type="spell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практ</w:t>
      </w:r>
      <w:proofErr w:type="spellEnd"/>
      <w:r w:rsidRPr="00837D54">
        <w:rPr>
          <w:rFonts w:ascii="Times New Roman" w:eastAsia="Calibri" w:hAnsi="Times New Roman" w:cs="Times New Roman"/>
          <w:b/>
          <w:sz w:val="20"/>
          <w:szCs w:val="20"/>
        </w:rPr>
        <w:t>. работа).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Цели и задачи: знакомство с техникой, машинами; рисование сложного объекта (техника) по уменьшенной модели; анализ формы сложного объекта до простейших форм, его составляющих; закрепление полученных ранее знаний по рисованию предметов прямоугольной формы, расположенных под углом </w:t>
      </w:r>
      <w:proofErr w:type="gramStart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к</w:t>
      </w:r>
      <w:proofErr w:type="gramEnd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рисующему.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Задание</w:t>
      </w:r>
      <w:r w:rsidRPr="00837D54">
        <w:rPr>
          <w:rFonts w:ascii="Times New Roman" w:eastAsia="Calibri" w:hAnsi="Times New Roman" w:cs="Times New Roman"/>
          <w:sz w:val="20"/>
          <w:szCs w:val="20"/>
        </w:rPr>
        <w:t>: самостоятельно сделать наброски автомашины (основные формы кузова, колес, прорисовывание деталей).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Материал</w:t>
      </w:r>
      <w:r w:rsidRPr="00837D54">
        <w:rPr>
          <w:rFonts w:ascii="Times New Roman" w:eastAsia="Calibri" w:hAnsi="Times New Roman" w:cs="Times New Roman"/>
          <w:sz w:val="20"/>
          <w:szCs w:val="20"/>
        </w:rPr>
        <w:t>: модели машин, карандаш, акварель, фотографии и иллюстрации с машинами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Зрительный ряд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: В. Васнецов «Ковер-самолет», «Иван </w:t>
      </w:r>
      <w:proofErr w:type="gramStart"/>
      <w:r w:rsidRPr="00837D54">
        <w:rPr>
          <w:rFonts w:ascii="Times New Roman" w:eastAsia="Calibri" w:hAnsi="Times New Roman" w:cs="Times New Roman"/>
          <w:sz w:val="20"/>
          <w:szCs w:val="20"/>
        </w:rPr>
        <w:t>–ц</w:t>
      </w:r>
      <w:proofErr w:type="gramEnd"/>
      <w:r w:rsidRPr="00837D54">
        <w:rPr>
          <w:rFonts w:ascii="Times New Roman" w:eastAsia="Calibri" w:hAnsi="Times New Roman" w:cs="Times New Roman"/>
          <w:sz w:val="20"/>
          <w:szCs w:val="20"/>
        </w:rPr>
        <w:t>аревич на сером волке»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 xml:space="preserve">23-24. Натюрморт из геометрических тел. (2 час – </w:t>
      </w:r>
      <w:proofErr w:type="spell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практ</w:t>
      </w:r>
      <w:proofErr w:type="gram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.р</w:t>
      </w:r>
      <w:proofErr w:type="gramEnd"/>
      <w:r w:rsidRPr="00837D54">
        <w:rPr>
          <w:rFonts w:ascii="Times New Roman" w:eastAsia="Calibri" w:hAnsi="Times New Roman" w:cs="Times New Roman"/>
          <w:b/>
          <w:sz w:val="20"/>
          <w:szCs w:val="20"/>
        </w:rPr>
        <w:t>абота</w:t>
      </w:r>
      <w:proofErr w:type="spellEnd"/>
      <w:r w:rsidRPr="00837D54">
        <w:rPr>
          <w:rFonts w:ascii="Times New Roman" w:eastAsia="Calibri" w:hAnsi="Times New Roman" w:cs="Times New Roman"/>
          <w:b/>
          <w:sz w:val="20"/>
          <w:szCs w:val="20"/>
        </w:rPr>
        <w:t>).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Цели и задачи: знакомство с конструкцией, сквозной прорисовкой, линейным построением, светотенью; рисование с натуры геометрических тел с попыткой передачи объема; понимание конструктивного строения предметов, элементов линейной перспективы; развитие зрительной памяти, передачи впечатлений, пробуждение фантазии, творческого воображения; рисование от общего к деталям, развитие памяти, умения комбинировать детали; укрепление </w:t>
      </w:r>
      <w:proofErr w:type="spellStart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межпредметных</w:t>
      </w:r>
      <w:proofErr w:type="spellEnd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связей </w:t>
      </w:r>
      <w:proofErr w:type="gramStart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( </w:t>
      </w:r>
      <w:proofErr w:type="gramEnd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математика, естествознание)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Задание: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на 23 уроке выполнить сквозную прорисовку и начальный этап светотени, на 24 – выполнить штриховку.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Материал</w:t>
      </w:r>
      <w:r w:rsidRPr="00837D54">
        <w:rPr>
          <w:rFonts w:ascii="Times New Roman" w:eastAsia="Calibri" w:hAnsi="Times New Roman" w:cs="Times New Roman"/>
          <w:sz w:val="20"/>
          <w:szCs w:val="20"/>
        </w:rPr>
        <w:t>: простой карандаш, ластик, бумага.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Зрительный ряд</w:t>
      </w:r>
      <w:r w:rsidRPr="00837D54">
        <w:rPr>
          <w:rFonts w:ascii="Times New Roman" w:eastAsia="Calibri" w:hAnsi="Times New Roman" w:cs="Times New Roman"/>
          <w:sz w:val="20"/>
          <w:szCs w:val="20"/>
        </w:rPr>
        <w:t>: методические таблицы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 xml:space="preserve">25-26. Натюрморт из разнородных предметов: геометрических тел, фруктов и овощей (2 часа – </w:t>
      </w:r>
      <w:proofErr w:type="spell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практ</w:t>
      </w:r>
      <w:proofErr w:type="gram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.р</w:t>
      </w:r>
      <w:proofErr w:type="gramEnd"/>
      <w:r w:rsidRPr="00837D54">
        <w:rPr>
          <w:rFonts w:ascii="Times New Roman" w:eastAsia="Calibri" w:hAnsi="Times New Roman" w:cs="Times New Roman"/>
          <w:b/>
          <w:sz w:val="20"/>
          <w:szCs w:val="20"/>
        </w:rPr>
        <w:t>абота</w:t>
      </w:r>
      <w:proofErr w:type="spellEnd"/>
      <w:r w:rsidRPr="00837D54">
        <w:rPr>
          <w:rFonts w:ascii="Times New Roman" w:eastAsia="Calibri" w:hAnsi="Times New Roman" w:cs="Times New Roman"/>
          <w:b/>
          <w:sz w:val="20"/>
          <w:szCs w:val="20"/>
        </w:rPr>
        <w:t>)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Цели и задачи: рисование предметов аналогичной формы, но разного материала и характера (шар, яблоко, призма, коробок и др.); первоначальные сведения о форме предметов; простейшие композиционные приемы, закономерности линейной и воздушной перспективы, светотени, элементов </w:t>
      </w:r>
      <w:proofErr w:type="spellStart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цветоведения</w:t>
      </w:r>
      <w:proofErr w:type="spellEnd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; рисование с натуры, доступными графическим средствами передавать в изображении строение и перспективные изменения предметов, уметь сравнивать свою работу с изображаемой натурой и исправить замеченные ошибки;</w:t>
      </w:r>
      <w:proofErr w:type="gramEnd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соблюдать последовательность графического и живописного изображения; использовать возможности цвета, применять цветовой контраст, теплый и холодный колорит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Задание: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рисунок натюрморта (композиция, первоначальная передача светотеней, цвета, подробная проработка рисунка) в технике гризайль или живопись.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Материал</w:t>
      </w:r>
      <w:r w:rsidRPr="00837D54">
        <w:rPr>
          <w:rFonts w:ascii="Times New Roman" w:eastAsia="Calibri" w:hAnsi="Times New Roman" w:cs="Times New Roman"/>
          <w:sz w:val="20"/>
          <w:szCs w:val="20"/>
        </w:rPr>
        <w:t>: простой карандаш, ластик, бумага.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Зрительный ряд</w:t>
      </w:r>
      <w:r w:rsidRPr="00837D54">
        <w:rPr>
          <w:rFonts w:ascii="Times New Roman" w:eastAsia="Calibri" w:hAnsi="Times New Roman" w:cs="Times New Roman"/>
          <w:sz w:val="20"/>
          <w:szCs w:val="20"/>
        </w:rPr>
        <w:t>: методические таблицы «Этапы рисования с натуры геометрических тел»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 xml:space="preserve">27-28. Наброски с натуры модели домика. (2 часа – </w:t>
      </w:r>
      <w:proofErr w:type="spell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практ</w:t>
      </w:r>
      <w:proofErr w:type="spellEnd"/>
      <w:r w:rsidRPr="00837D54">
        <w:rPr>
          <w:rFonts w:ascii="Times New Roman" w:eastAsia="Calibri" w:hAnsi="Times New Roman" w:cs="Times New Roman"/>
          <w:b/>
          <w:sz w:val="20"/>
          <w:szCs w:val="20"/>
        </w:rPr>
        <w:t>. работа).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Цели и задачи: формирование пространственных представлений; изучение конструктивных особенностей строения призматических форм, поиск аналогичных форм в окружающей действительности (мебель, здания, коробки и т.п.); сообщение простейших сведений о линейной перспективе: линия горизонта, уровень горизонта, точка зрения, точка схода, фронтальная и угловая перспективы; </w:t>
      </w:r>
      <w:proofErr w:type="spellStart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межпредметные</w:t>
      </w:r>
      <w:proofErr w:type="spellEnd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связи – анализ геометрических форм в математике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Задание:</w:t>
      </w:r>
      <w:r w:rsidRPr="00837D54">
        <w:rPr>
          <w:rFonts w:ascii="Times New Roman" w:eastAsia="Calibri" w:hAnsi="Times New Roman" w:cs="Times New Roman"/>
          <w:i/>
          <w:sz w:val="20"/>
          <w:szCs w:val="20"/>
        </w:rPr>
        <w:t xml:space="preserve"> сделать наброски с модели домика в разных поворотах или один длительный рисунок с выявлением штриховкой объема домика</w:t>
      </w:r>
      <w:proofErr w:type="gramStart"/>
      <w:r w:rsidRPr="00837D54">
        <w:rPr>
          <w:rFonts w:ascii="Times New Roman" w:eastAsia="Calibri" w:hAnsi="Times New Roman" w:cs="Times New Roman"/>
          <w:i/>
          <w:sz w:val="20"/>
          <w:szCs w:val="20"/>
        </w:rPr>
        <w:t>..</w:t>
      </w:r>
      <w:proofErr w:type="gramEnd"/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proofErr w:type="gramStart"/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Материал:</w:t>
      </w:r>
      <w:r w:rsidRPr="00837D54">
        <w:rPr>
          <w:rFonts w:ascii="Times New Roman" w:eastAsia="Calibri" w:hAnsi="Times New Roman" w:cs="Times New Roman"/>
          <w:i/>
          <w:sz w:val="20"/>
          <w:szCs w:val="20"/>
        </w:rPr>
        <w:t xml:space="preserve"> бумага, карандаш, методические таблицы «Последовательность рисования призмы, коробки, ящика», проволочные модели призм, кубов</w:t>
      </w:r>
      <w:proofErr w:type="gramEnd"/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Зрительный ряд:</w:t>
      </w:r>
      <w:r w:rsidRPr="00837D54">
        <w:rPr>
          <w:rFonts w:ascii="Times New Roman" w:eastAsia="Calibri" w:hAnsi="Times New Roman" w:cs="Times New Roman"/>
          <w:i/>
          <w:sz w:val="20"/>
          <w:szCs w:val="20"/>
        </w:rPr>
        <w:t xml:space="preserve"> репродукции с четким изображением предметов призматической формы, фотографии изделий (шкатулки, мебель, здания) в угловой перспективе и перспективных изменениях, И.Левитан «Осенний день. Сокольники», И.Репин «Невский проспект», </w:t>
      </w:r>
      <w:proofErr w:type="spellStart"/>
      <w:r w:rsidRPr="00837D54">
        <w:rPr>
          <w:rFonts w:ascii="Times New Roman" w:eastAsia="Calibri" w:hAnsi="Times New Roman" w:cs="Times New Roman"/>
          <w:i/>
          <w:sz w:val="20"/>
          <w:szCs w:val="20"/>
        </w:rPr>
        <w:t>А.Веницианов</w:t>
      </w:r>
      <w:proofErr w:type="spellEnd"/>
      <w:r w:rsidRPr="00837D54">
        <w:rPr>
          <w:rFonts w:ascii="Times New Roman" w:eastAsia="Calibri" w:hAnsi="Times New Roman" w:cs="Times New Roman"/>
          <w:i/>
          <w:sz w:val="20"/>
          <w:szCs w:val="20"/>
        </w:rPr>
        <w:t xml:space="preserve"> «Гумно», В.Маковский «В мастерской художника»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 xml:space="preserve">29. Рисование по представлению. «Старинный терем» из геометрических фигур(1 час - </w:t>
      </w:r>
      <w:proofErr w:type="spell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практ</w:t>
      </w:r>
      <w:proofErr w:type="spellEnd"/>
      <w:r w:rsidRPr="00837D54">
        <w:rPr>
          <w:rFonts w:ascii="Times New Roman" w:eastAsia="Calibri" w:hAnsi="Times New Roman" w:cs="Times New Roman"/>
          <w:b/>
          <w:sz w:val="20"/>
          <w:szCs w:val="20"/>
        </w:rPr>
        <w:t>. работа).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Цели и задачи: развитие зрительной памяти и </w:t>
      </w:r>
      <w:proofErr w:type="spellStart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вображения</w:t>
      </w:r>
      <w:proofErr w:type="spellEnd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, формировании умения рисовать по представлению; беседа об архитектуре, русской архитектуре, основных материалах этого вида искусства; умение анализировать </w:t>
      </w:r>
      <w:proofErr w:type="spellStart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фрму</w:t>
      </w:r>
      <w:proofErr w:type="spellEnd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(объемную и плоскую); конструировать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Задание:</w:t>
      </w:r>
      <w:r w:rsidRPr="00837D54">
        <w:rPr>
          <w:rFonts w:ascii="Times New Roman" w:eastAsia="Calibri" w:hAnsi="Times New Roman" w:cs="Times New Roman"/>
          <w:i/>
          <w:sz w:val="20"/>
          <w:szCs w:val="20"/>
        </w:rPr>
        <w:t xml:space="preserve">  выполнить рисунок старинного терема с использованием геометрических фигур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Материал:</w:t>
      </w:r>
      <w:r w:rsidRPr="00837D54">
        <w:rPr>
          <w:rFonts w:ascii="Times New Roman" w:eastAsia="Calibri" w:hAnsi="Times New Roman" w:cs="Times New Roman"/>
          <w:i/>
          <w:sz w:val="20"/>
          <w:szCs w:val="20"/>
        </w:rPr>
        <w:t xml:space="preserve"> альбом, карандаш, тушь, геометрические тела (кубики, пирамидки, спичечные коробки и т.п.), фотографии архитектурных сооружений с четко выраженными формами (чтобы просматривалась конструкция</w:t>
      </w:r>
      <w:proofErr w:type="gramStart"/>
      <w:r w:rsidRPr="00837D54">
        <w:rPr>
          <w:rFonts w:ascii="Times New Roman" w:eastAsia="Calibri" w:hAnsi="Times New Roman" w:cs="Times New Roman"/>
          <w:i/>
          <w:sz w:val="20"/>
          <w:szCs w:val="20"/>
        </w:rPr>
        <w:t>)-</w:t>
      </w:r>
      <w:proofErr w:type="gramEnd"/>
      <w:r w:rsidRPr="00837D54">
        <w:rPr>
          <w:rFonts w:ascii="Times New Roman" w:eastAsia="Calibri" w:hAnsi="Times New Roman" w:cs="Times New Roman"/>
          <w:i/>
          <w:sz w:val="20"/>
          <w:szCs w:val="20"/>
        </w:rPr>
        <w:t xml:space="preserve">Кижи, крепостная Москва, репродукции живописных сооружений, геометрические тела, строительный конструктор. 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Зрительный ряд</w:t>
      </w:r>
      <w:r w:rsidRPr="00837D54">
        <w:rPr>
          <w:rFonts w:ascii="Times New Roman" w:eastAsia="Calibri" w:hAnsi="Times New Roman" w:cs="Times New Roman"/>
          <w:i/>
          <w:sz w:val="20"/>
          <w:szCs w:val="20"/>
        </w:rPr>
        <w:t xml:space="preserve">: репродукции картин художников В.Суриков «Утро </w:t>
      </w:r>
      <w:proofErr w:type="spellStart"/>
      <w:r w:rsidRPr="00837D54">
        <w:rPr>
          <w:rFonts w:ascii="Times New Roman" w:eastAsia="Calibri" w:hAnsi="Times New Roman" w:cs="Times New Roman"/>
          <w:i/>
          <w:sz w:val="20"/>
          <w:szCs w:val="20"/>
        </w:rPr>
        <w:t>стрлецкой</w:t>
      </w:r>
      <w:proofErr w:type="spellEnd"/>
      <w:r w:rsidRPr="00837D54">
        <w:rPr>
          <w:rFonts w:ascii="Times New Roman" w:eastAsia="Calibri" w:hAnsi="Times New Roman" w:cs="Times New Roman"/>
          <w:i/>
          <w:sz w:val="20"/>
          <w:szCs w:val="20"/>
        </w:rPr>
        <w:t xml:space="preserve"> казни», </w:t>
      </w:r>
      <w:proofErr w:type="spellStart"/>
      <w:r w:rsidRPr="00837D54">
        <w:rPr>
          <w:rFonts w:ascii="Times New Roman" w:eastAsia="Calibri" w:hAnsi="Times New Roman" w:cs="Times New Roman"/>
          <w:i/>
          <w:sz w:val="20"/>
          <w:szCs w:val="20"/>
        </w:rPr>
        <w:t>А.Лентулова</w:t>
      </w:r>
      <w:proofErr w:type="spellEnd"/>
      <w:r w:rsidRPr="00837D54">
        <w:rPr>
          <w:rFonts w:ascii="Times New Roman" w:eastAsia="Calibri" w:hAnsi="Times New Roman" w:cs="Times New Roman"/>
          <w:i/>
          <w:sz w:val="20"/>
          <w:szCs w:val="20"/>
        </w:rPr>
        <w:t xml:space="preserve"> «Собор Василия Блаженного», В.Васнецов «Картины о старой Москве».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 xml:space="preserve">30. Буквица. (1 час </w:t>
      </w:r>
      <w:proofErr w:type="spell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практ</w:t>
      </w:r>
      <w:proofErr w:type="spellEnd"/>
      <w:r w:rsidRPr="00837D54">
        <w:rPr>
          <w:rFonts w:ascii="Times New Roman" w:eastAsia="Calibri" w:hAnsi="Times New Roman" w:cs="Times New Roman"/>
          <w:b/>
          <w:sz w:val="20"/>
          <w:szCs w:val="20"/>
        </w:rPr>
        <w:t>. работа)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proofErr w:type="gramStart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Цели и задачи: рассказ об истории книгопечатания, о рукописных книгах, об искусстве каллиграфии, принципах образования шрифта; развитие графических умений, навыков; развитие общей эрудиции и кругозора; воспитание коллективистских качеств, взаимной вежливости, дисциплины, аккуратности, творческое восприятие мира, творческий подход к работе; </w:t>
      </w:r>
      <w:proofErr w:type="spellStart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межпредметные</w:t>
      </w:r>
      <w:proofErr w:type="spellEnd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связи (история, </w:t>
      </w:r>
      <w:proofErr w:type="spellStart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лит-ра</w:t>
      </w:r>
      <w:proofErr w:type="spellEnd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)</w:t>
      </w:r>
      <w:proofErr w:type="gramEnd"/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Задание</w:t>
      </w:r>
      <w:r w:rsidRPr="00837D54">
        <w:rPr>
          <w:rFonts w:ascii="Times New Roman" w:eastAsia="Calibri" w:hAnsi="Times New Roman" w:cs="Times New Roman"/>
          <w:i/>
          <w:sz w:val="20"/>
          <w:szCs w:val="20"/>
        </w:rPr>
        <w:t>: Написать печатными буквами текст загадки или пословицы, украсив ее первой буквой – «буквицей».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Материал</w:t>
      </w:r>
      <w:r w:rsidRPr="00837D54">
        <w:rPr>
          <w:rFonts w:ascii="Times New Roman" w:eastAsia="Calibri" w:hAnsi="Times New Roman" w:cs="Times New Roman"/>
          <w:i/>
          <w:sz w:val="20"/>
          <w:szCs w:val="20"/>
        </w:rPr>
        <w:t>: таблицы, доска, мел, бумага, карандаши, акварель, тушь, фломастеры, линейка.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 xml:space="preserve">31-32. Иллюстрирование сказки П.Ершова «Конек-горбунок» (2 часа – </w:t>
      </w:r>
      <w:proofErr w:type="spell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практ</w:t>
      </w:r>
      <w:proofErr w:type="spellEnd"/>
      <w:r w:rsidRPr="00837D54">
        <w:rPr>
          <w:rFonts w:ascii="Times New Roman" w:eastAsia="Calibri" w:hAnsi="Times New Roman" w:cs="Times New Roman"/>
          <w:b/>
          <w:sz w:val="20"/>
          <w:szCs w:val="20"/>
        </w:rPr>
        <w:t xml:space="preserve">. работа) 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Цели и задачи: освоение закономерностей композиции, основ </w:t>
      </w:r>
      <w:proofErr w:type="spellStart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цветоведения</w:t>
      </w:r>
      <w:proofErr w:type="spellEnd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; знакомство с творчеством художников миниатюрной живописи из Палеха, народного лубка; ознакомление с произведениями изобразительного искусства и беседа о красоте сказочного мира в произведениях художников-сказочников (</w:t>
      </w:r>
      <w:proofErr w:type="spellStart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Билибин</w:t>
      </w:r>
      <w:proofErr w:type="spellEnd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, Васнецовы, Врубель и др.); знакомство с книжной графикой как разновидностью графики.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proofErr w:type="spellStart"/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Задание:</w:t>
      </w:r>
      <w:r w:rsidRPr="00837D54">
        <w:rPr>
          <w:rFonts w:ascii="Times New Roman" w:eastAsia="Calibri" w:hAnsi="Times New Roman" w:cs="Times New Roman"/>
          <w:i/>
          <w:sz w:val="20"/>
          <w:szCs w:val="20"/>
        </w:rPr>
        <w:t>эскизирование</w:t>
      </w:r>
      <w:proofErr w:type="spellEnd"/>
      <w:r w:rsidRPr="00837D54">
        <w:rPr>
          <w:rFonts w:ascii="Times New Roman" w:eastAsia="Calibri" w:hAnsi="Times New Roman" w:cs="Times New Roman"/>
          <w:i/>
          <w:sz w:val="20"/>
          <w:szCs w:val="20"/>
        </w:rPr>
        <w:t xml:space="preserve"> в карандаше, работа красками.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proofErr w:type="gramStart"/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Материал:</w:t>
      </w:r>
      <w:r w:rsidRPr="00837D54">
        <w:rPr>
          <w:rFonts w:ascii="Times New Roman" w:eastAsia="Calibri" w:hAnsi="Times New Roman" w:cs="Times New Roman"/>
          <w:i/>
          <w:sz w:val="20"/>
          <w:szCs w:val="20"/>
        </w:rPr>
        <w:t xml:space="preserve"> альбом, карандаши, акварель или гуашь, цветная бумага, мелки, банка, кисти</w:t>
      </w:r>
      <w:proofErr w:type="gramEnd"/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Зрительный ряд</w:t>
      </w:r>
      <w:r w:rsidRPr="00837D54">
        <w:rPr>
          <w:rFonts w:ascii="Times New Roman" w:eastAsia="Calibri" w:hAnsi="Times New Roman" w:cs="Times New Roman"/>
          <w:i/>
          <w:sz w:val="20"/>
          <w:szCs w:val="20"/>
        </w:rPr>
        <w:t>: репродукции народных лубков, книга Ершова П. с иллюстрациями разных художников, методическая таблица «Последовательность выполнения иллюстраций»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 xml:space="preserve">33-34. Портрет (2 часа – </w:t>
      </w:r>
      <w:proofErr w:type="spell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практ</w:t>
      </w:r>
      <w:proofErr w:type="spellEnd"/>
      <w:r w:rsidRPr="00837D54">
        <w:rPr>
          <w:rFonts w:ascii="Times New Roman" w:eastAsia="Calibri" w:hAnsi="Times New Roman" w:cs="Times New Roman"/>
          <w:b/>
          <w:sz w:val="20"/>
          <w:szCs w:val="20"/>
        </w:rPr>
        <w:t>. работа)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Цели и задачи: лепка с натуры модели, развитие зрительной памяти, глазомера, пространственного мышления; систематизация знаний о скульптуре, отличие ее от других видов изобразительного искусства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Задание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: налепить на каркас пластилин, сделать основу голову, закрепить, определить части головы, сформировать нос, губы и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т</w:t>
      </w:r>
      <w:proofErr w:type="gramStart"/>
      <w:r w:rsidRPr="00837D54">
        <w:rPr>
          <w:rFonts w:ascii="Times New Roman" w:eastAsia="Calibri" w:hAnsi="Times New Roman" w:cs="Times New Roman"/>
          <w:sz w:val="20"/>
          <w:szCs w:val="20"/>
        </w:rPr>
        <w:t>.д</w:t>
      </w:r>
      <w:proofErr w:type="spellEnd"/>
      <w:proofErr w:type="gramEnd"/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Материал</w:t>
      </w:r>
      <w:r w:rsidRPr="00837D54">
        <w:rPr>
          <w:rFonts w:ascii="Times New Roman" w:eastAsia="Calibri" w:hAnsi="Times New Roman" w:cs="Times New Roman"/>
          <w:sz w:val="20"/>
          <w:szCs w:val="20"/>
        </w:rPr>
        <w:t>: клеенка, пластилин, стеки, баночки для каркаса (или фольга алюминиевая), ДСП подставка, брусочек 150х20х20, гипсовые головы и модели, методические таблицы «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Стрение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черепа», «Мимические мышцы»</w:t>
      </w:r>
      <w:proofErr w:type="gramEnd"/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Зрительный ряд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: В.Мухина «Рабочий и колхозница», «Портрет доктора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А.Замкова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»,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Ж.Гудон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«Статуя Вольтера», Микеланджело «Скорчившийся мальчик, Мирон «Дискобол».</w:t>
      </w:r>
    </w:p>
    <w:p w:rsidR="003B1F11" w:rsidRPr="00837D54" w:rsidRDefault="003B1F11" w:rsidP="0096265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bCs/>
          <w:i/>
          <w:sz w:val="20"/>
          <w:szCs w:val="20"/>
          <w:lang w:val="en-US"/>
        </w:rPr>
        <w:t>IV</w:t>
      </w:r>
      <w:r w:rsidRPr="00837D54">
        <w:rPr>
          <w:rFonts w:ascii="Times New Roman" w:eastAsia="Calibri" w:hAnsi="Times New Roman" w:cs="Times New Roman"/>
          <w:b/>
          <w:bCs/>
          <w:i/>
          <w:sz w:val="20"/>
          <w:szCs w:val="20"/>
        </w:rPr>
        <w:t>.Требования к уровню подготовки учащихся</w:t>
      </w:r>
    </w:p>
    <w:p w:rsidR="003B1F11" w:rsidRPr="00837D54" w:rsidRDefault="003B1F11" w:rsidP="003B1F11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>В результате изучения изобразительного искусства ученик 5 класса к концу учебного года должен</w:t>
      </w:r>
    </w:p>
    <w:p w:rsidR="003B1F11" w:rsidRPr="00837D54" w:rsidRDefault="003B1F11" w:rsidP="003B1F11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>знать/понимать</w:t>
      </w:r>
    </w:p>
    <w:p w:rsidR="003B1F11" w:rsidRPr="00837D54" w:rsidRDefault="003B1F11" w:rsidP="003B1F11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- отличительные признаки видов и жанров изобразительного искусства</w:t>
      </w:r>
    </w:p>
    <w:p w:rsidR="003B1F11" w:rsidRPr="00837D54" w:rsidRDefault="003B1F11" w:rsidP="003B1F11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- первоначальные сведения о художественной форме в изобразительном искусстве, о художественно-выразительных средствах (композиция, рисунок, цвет, колорит, светотень и т.д.); </w:t>
      </w:r>
    </w:p>
    <w:p w:rsidR="003B1F11" w:rsidRPr="00837D54" w:rsidRDefault="003B1F11" w:rsidP="003B1F11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>- особенности симметричной и асимметричной композиции;</w:t>
      </w:r>
    </w:p>
    <w:p w:rsidR="003B1F11" w:rsidRPr="00837D54" w:rsidRDefault="003B1F11" w:rsidP="003B1F11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>- простейшие композиционные приемы и художественные средства, необходимые для передачи движения и покоя в сюжетном рисунке;</w:t>
      </w:r>
    </w:p>
    <w:p w:rsidR="003B1F11" w:rsidRPr="00837D54" w:rsidRDefault="003B1F11" w:rsidP="003B1F11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- простейшие закономерности линейной и воздушной перспективы, светотени,  элементы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цветоведения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>;</w:t>
      </w:r>
    </w:p>
    <w:p w:rsidR="003B1F11" w:rsidRPr="00837D54" w:rsidRDefault="003B1F11" w:rsidP="003B1F11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>- общие художественные приемы устного и изобразительного фольклора  на примерах народного промысла (Хохлома, Скопин и пр.)</w:t>
      </w:r>
    </w:p>
    <w:p w:rsidR="003B1F11" w:rsidRPr="00837D54" w:rsidRDefault="003B1F11" w:rsidP="003B1F11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>- особенности местных традиций в резьбе и росписи кости, дерева, металла и т.п.;</w:t>
      </w:r>
    </w:p>
    <w:p w:rsidR="003B1F11" w:rsidRPr="00837D54" w:rsidRDefault="003B1F11" w:rsidP="003B1F11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>- памятники народной архитектуры  и примеры народного искусства родного края;</w:t>
      </w:r>
    </w:p>
    <w:p w:rsidR="003B1F11" w:rsidRPr="00837D54" w:rsidRDefault="003B1F11" w:rsidP="003B1F11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>- художественная жизнь родного края.</w:t>
      </w:r>
    </w:p>
    <w:p w:rsidR="003B1F11" w:rsidRPr="00837D54" w:rsidRDefault="003B1F11" w:rsidP="003B1F11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 xml:space="preserve"> уметь</w:t>
      </w:r>
    </w:p>
    <w:p w:rsidR="003B1F11" w:rsidRPr="00837D54" w:rsidRDefault="003B1F11" w:rsidP="003B1F11">
      <w:pPr>
        <w:numPr>
          <w:ilvl w:val="0"/>
          <w:numId w:val="6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>Проводить простейший анализ содержания художественных произведений разных видов и жанров, отмечать выразительные средства изображения, их воздействие на чувства;</w:t>
      </w:r>
    </w:p>
    <w:p w:rsidR="003B1F11" w:rsidRPr="00837D54" w:rsidRDefault="003B1F11" w:rsidP="003B1F11">
      <w:pPr>
        <w:numPr>
          <w:ilvl w:val="0"/>
          <w:numId w:val="6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>Рисовать с натуры, по памяти и по представлению отдельные предметы и несложные натюрморты из 2-3 предметов; доступными графическими или живописными средствами передавать в изображении строение и перспективные изменения предметов, цветов натуры с учетом источника освещения, влияния окраски окружающих предметов;</w:t>
      </w:r>
    </w:p>
    <w:p w:rsidR="003B1F11" w:rsidRPr="00837D54" w:rsidRDefault="003B1F11" w:rsidP="003B1F11">
      <w:pPr>
        <w:numPr>
          <w:ilvl w:val="0"/>
          <w:numId w:val="6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>Изображать фигуру человека с натуры, по памяти, по представлению карандашом, акварелью, передавая основное строение, пропорции, объем фигуры человека, находящегося в движении и в покое;</w:t>
      </w:r>
    </w:p>
    <w:p w:rsidR="003B1F11" w:rsidRPr="00837D54" w:rsidRDefault="003B1F11" w:rsidP="003B1F11">
      <w:pPr>
        <w:numPr>
          <w:ilvl w:val="0"/>
          <w:numId w:val="6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>Сравнивать свой графический или живописный рисунок с натурой, исправлять замеченные ошибки;</w:t>
      </w:r>
    </w:p>
    <w:p w:rsidR="003B1F11" w:rsidRPr="00837D54" w:rsidRDefault="003B1F11" w:rsidP="003B1F11">
      <w:pPr>
        <w:numPr>
          <w:ilvl w:val="0"/>
          <w:numId w:val="6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>Использовать цвет как средство выразительности, применять цветовой контраст, теплый и холодный колорит  и др.;</w:t>
      </w:r>
    </w:p>
    <w:p w:rsidR="003B1F11" w:rsidRPr="00837D54" w:rsidRDefault="003B1F11" w:rsidP="003B1F11">
      <w:pPr>
        <w:numPr>
          <w:ilvl w:val="0"/>
          <w:numId w:val="6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>Самостоятельно выполнять эскизы декоративной композиции на основе изображения цветочной росписи, геометрических узоров, сказочных животных, сцен из жизни детей, элементов государственной символики;</w:t>
      </w:r>
    </w:p>
    <w:p w:rsidR="003B1F11" w:rsidRPr="00837D54" w:rsidRDefault="003B1F11" w:rsidP="003B1F11">
      <w:pPr>
        <w:numPr>
          <w:ilvl w:val="0"/>
          <w:numId w:val="6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>Соблюдать последовательность графического и живописного изображения;</w:t>
      </w:r>
    </w:p>
    <w:p w:rsidR="003B1F11" w:rsidRPr="00837D54" w:rsidRDefault="003B1F11" w:rsidP="003B1F11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>использовать приобретенные знания и умения в практической деятельности и повседневной жизни</w:t>
      </w:r>
      <w:r w:rsidRPr="00837D54">
        <w:rPr>
          <w:rFonts w:ascii="Times New Roman" w:eastAsia="Calibri" w:hAnsi="Times New Roman" w:cs="Times New Roman"/>
          <w:sz w:val="20"/>
          <w:szCs w:val="20"/>
        </w:rPr>
        <w:t>для:</w:t>
      </w:r>
    </w:p>
    <w:p w:rsidR="003B1F11" w:rsidRPr="00837D54" w:rsidRDefault="003B1F11" w:rsidP="003B1F11">
      <w:pPr>
        <w:numPr>
          <w:ilvl w:val="0"/>
          <w:numId w:val="8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>самостоятельной творческой деятельности;</w:t>
      </w:r>
    </w:p>
    <w:p w:rsidR="003B1F11" w:rsidRPr="00837D54" w:rsidRDefault="003B1F11" w:rsidP="003B1F11">
      <w:pPr>
        <w:numPr>
          <w:ilvl w:val="0"/>
          <w:numId w:val="8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>обогащения опыта восприятия произведений изобразительного искусства;</w:t>
      </w:r>
    </w:p>
    <w:p w:rsidR="003B1F11" w:rsidRPr="00837D54" w:rsidRDefault="003B1F11" w:rsidP="003B1F11">
      <w:pPr>
        <w:numPr>
          <w:ilvl w:val="0"/>
          <w:numId w:val="8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>оценки произведений искусства (выражения собственного мнения) при посещении выставок, музеев изобразительного искусства, народного творчества и др.;</w:t>
      </w:r>
    </w:p>
    <w:p w:rsidR="003B1F11" w:rsidRPr="00837D54" w:rsidRDefault="003B1F11" w:rsidP="003B1F11">
      <w:pPr>
        <w:numPr>
          <w:ilvl w:val="0"/>
          <w:numId w:val="8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>овладения практическими навыками выразительного использования линии и штриха, пятна, цвета, формы, пространства в процессе создания композиций.</w:t>
      </w:r>
    </w:p>
    <w:p w:rsidR="003B1F11" w:rsidRPr="00837D54" w:rsidRDefault="003B1F11" w:rsidP="003B1F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Литература</w:t>
      </w:r>
    </w:p>
    <w:p w:rsidR="003B1F11" w:rsidRPr="00837D54" w:rsidRDefault="003B1F11" w:rsidP="00837D54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1. Сборник нормативных документов. Искусство: Федеральный компонент государственного стандарта. Федеральный базисный учебный план и примерные учебные планы. – М.: Дрофа, 2008. </w:t>
      </w:r>
    </w:p>
    <w:p w:rsidR="003B1F11" w:rsidRPr="00837D54" w:rsidRDefault="003B1F11" w:rsidP="003B1F1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bCs/>
          <w:sz w:val="20"/>
          <w:szCs w:val="20"/>
        </w:rPr>
        <w:t xml:space="preserve">2. </w:t>
      </w:r>
      <w:r w:rsidRPr="00837D54">
        <w:rPr>
          <w:rFonts w:ascii="Times New Roman" w:eastAsia="Calibri" w:hAnsi="Times New Roman" w:cs="Times New Roman"/>
          <w:sz w:val="20"/>
          <w:szCs w:val="20"/>
        </w:rPr>
        <w:t>Изобразительное искусство. Программа для общеобразовательных учреждений. 5-9 классы./Игнатьев С.Е. Коваленко П.Ю. Кузин В.С. Ломов С.П. Шорохов Е.В.</w:t>
      </w:r>
      <w:r w:rsidRPr="00837D54">
        <w:rPr>
          <w:rFonts w:ascii="Times New Roman" w:eastAsia="Calibri" w:hAnsi="Times New Roman" w:cs="Times New Roman"/>
          <w:bCs/>
          <w:sz w:val="20"/>
          <w:szCs w:val="20"/>
        </w:rPr>
        <w:t>– М.: Дрофа, 2010г.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3.Абрамова М. А. Беседы и дидактические игры на уроках по изобразительному искусству: 1-4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кл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. – М.: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Гуманит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>. изд. центр ВЛАДОС, 2002. – 128 с.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4.Дроздова С. Б. Изобразительное искусство. 5 класс: Поурочные планы по учебнику В. С. Кузина./ – Волгоград: Учитель - АСТ, 2005. – 128 с. 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>5.Стасевич В. Н. Пейзаж. Картина и действительность. Пособие для учителей. – М.: Просвещение, 1978. – 136 с.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6.Сокольникова Н.М.Изобразительное искусство. Основы живописи. Учебник для учащихся 5-8 классов – Обнинск: издательство «Титул» 1996.-80с. 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7.  Сокольникова Н.М.Изобразительное искусство. Основы рисунка. Учебник для учащихся 5-8 классов – Обнинск: издательство «Титул» 1996.-80с. 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8 Сокольникова Н.М.Изобразительное искусство. Основы композиции. Учебник для учащихся 5-8 классов – Обнинск: издательство «Титул» 1996.-80с. </w:t>
      </w:r>
    </w:p>
    <w:p w:rsidR="003B1F11" w:rsidRPr="00837D54" w:rsidRDefault="003B1F11" w:rsidP="003B1F11">
      <w:pPr>
        <w:tabs>
          <w:tab w:val="left" w:pos="284"/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i/>
          <w:sz w:val="20"/>
          <w:szCs w:val="20"/>
          <w:lang w:val="en-US"/>
        </w:rPr>
        <w:t>VI.</w:t>
      </w:r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Календарно-тематическое планирование</w:t>
      </w:r>
    </w:p>
    <w:tbl>
      <w:tblPr>
        <w:tblpPr w:leftFromText="180" w:rightFromText="180" w:vertAnchor="text" w:horzAnchor="margin" w:tblpXSpec="center" w:tblpY="78"/>
        <w:tblW w:w="16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2524"/>
        <w:gridCol w:w="1700"/>
        <w:gridCol w:w="2834"/>
        <w:gridCol w:w="5101"/>
        <w:gridCol w:w="2267"/>
        <w:gridCol w:w="841"/>
        <w:gridCol w:w="435"/>
      </w:tblGrid>
      <w:tr w:rsidR="003B1F11" w:rsidRPr="00837D54" w:rsidTr="00962656">
        <w:trPr>
          <w:trHeight w:val="450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№ урока</w:t>
            </w: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Наименование</w:t>
            </w:r>
          </w:p>
          <w:p w:rsidR="003B1F11" w:rsidRPr="00837D54" w:rsidRDefault="003B1F11" w:rsidP="003B1F11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Раздела программы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Тема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Тип урока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Элементы</w:t>
            </w:r>
          </w:p>
          <w:p w:rsidR="003B1F11" w:rsidRPr="00837D54" w:rsidRDefault="003B1F11" w:rsidP="003B1F11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содержания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Требования </w:t>
            </w:r>
          </w:p>
          <w:p w:rsidR="003B1F11" w:rsidRPr="00837D54" w:rsidRDefault="003B1F11" w:rsidP="003B1F11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к уровню подготовки </w:t>
            </w:r>
          </w:p>
          <w:p w:rsidR="003B1F11" w:rsidRPr="00837D54" w:rsidRDefault="003B1F11" w:rsidP="003B1F11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обучающихся 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Вид</w:t>
            </w:r>
          </w:p>
          <w:p w:rsidR="003B1F11" w:rsidRPr="00837D54" w:rsidRDefault="003B1F11" w:rsidP="003B1F11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контроля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Сроки </w:t>
            </w:r>
            <w:proofErr w:type="spell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провед</w:t>
            </w:r>
            <w:proofErr w:type="spellEnd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3B1F11" w:rsidRPr="00837D54" w:rsidTr="00962656">
        <w:trPr>
          <w:trHeight w:val="237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По плану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Фактич</w:t>
            </w:r>
            <w:proofErr w:type="spellEnd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3B1F11" w:rsidRPr="00837D54" w:rsidTr="0096265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Язык  изобразительного искусства  и  художественный образ.  Опыт творческой  деятельности</w:t>
            </w:r>
            <w:r w:rsidRPr="00837D54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(7 часов)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96265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Цветовой круг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Введение новых знаний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Спектр. Составные и основные цвета. Теплые и холодные цвета. Контрастные и сближенные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цвета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понятие цветовой круг;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составные и основные цвета;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теплые и холодные цвета;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контрастные и сближенные цвета.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Уметь: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различать теплые и холодные цвета;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контрастные и сближенные цвета;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смешивать краски для получения нужного цвета и оттенка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Контроль выполнения упражнений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7.09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96265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Урок-экскурсия в осенний парк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Урок-наблюдение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Наблюдение и словесное описание зримого мира.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Знать понятия: точка зрения, линия горизонта, перспектива.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Уметь словесно описывать окружающую природу, цветовые сочетания в пейзаже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Ответы на вопросы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14.09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962656">
        <w:trPr>
          <w:trHeight w:val="105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Декоративное рисование.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Введение новых знаний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Цветовые сочетания в окружающем пейзаже.</w:t>
            </w:r>
          </w:p>
        </w:tc>
        <w:tc>
          <w:tcPr>
            <w:tcW w:w="5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понятия теплый и холодный колорит;</w:t>
            </w:r>
          </w:p>
          <w:p w:rsidR="003B1F11" w:rsidRPr="00837D54" w:rsidRDefault="003B1F11" w:rsidP="003B1F11">
            <w:pPr>
              <w:spacing w:after="0" w:line="26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приемы работы акварелью «</w:t>
            </w:r>
            <w:proofErr w:type="spell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по-сухому</w:t>
            </w:r>
            <w:proofErr w:type="spellEnd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» и «</w:t>
            </w:r>
            <w:proofErr w:type="spell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по-сырому</w:t>
            </w:r>
            <w:proofErr w:type="spellEnd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».</w:t>
            </w:r>
          </w:p>
          <w:p w:rsidR="003B1F11" w:rsidRPr="00837D54" w:rsidRDefault="003B1F11" w:rsidP="003B1F11">
            <w:pPr>
              <w:spacing w:after="0" w:line="264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Уметь: </w:t>
            </w:r>
          </w:p>
          <w:p w:rsidR="003B1F11" w:rsidRPr="00837D54" w:rsidRDefault="003B1F11" w:rsidP="003B1F11">
            <w:pPr>
              <w:spacing w:after="0" w:line="26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выполнять стилизацию натуры, композиционное построение рисунка;</w:t>
            </w:r>
          </w:p>
          <w:p w:rsidR="003B1F11" w:rsidRPr="00837D54" w:rsidRDefault="003B1F11" w:rsidP="003B1F11">
            <w:pPr>
              <w:spacing w:after="0" w:line="26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– работать в технике «мазок»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Контроль выполнения упражнений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21.09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962656">
        <w:trPr>
          <w:trHeight w:val="53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Рисунок «Декоративный цветок»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3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Урок-практикум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Перспектива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Условность декоративного изображения. Колорит</w:t>
            </w:r>
          </w:p>
        </w:tc>
        <w:tc>
          <w:tcPr>
            <w:tcW w:w="5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Ответы на вопросы.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28.09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96265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Живописные украшения, монотипия «Веселые кляксы»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Введение новых знаний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Монотипия как один из способов печатания. Заливка плоскости цветом. Цветовые переходы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приемы работы акварелью, гуашью;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технику печатания «монотипия».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Уметь: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выполнять заливку плоскости цветом;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получать плавные переходы от одного цвета к другому;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выполнять рисунок в технике «монотипия»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Контроль выполнения тренировочных упражнений. Ответы на вопросы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962656">
        <w:trPr>
          <w:trHeight w:val="268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6 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Золотая осень.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Рисунок осеннего дерева с натуры, по памяти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Урок-наблюдение Введение новых знаний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Живопись</w:t>
            </w:r>
            <w:proofErr w:type="gram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.п</w:t>
            </w:r>
            <w:proofErr w:type="gramEnd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ейзаж как жанр изобразительного искусства. Очертания и форма дерева. Элементы воздушной и линейной перспективы.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Освещенность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жанр изобразительного искусства – пейзаж (определение, особенности);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строение дерева;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изменение цвета в зависимости от освещения;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законы перспективы.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Уметь выполнять рисунок с натуры или по памяти с использованием законов линейной и воздушной перспективы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Ответы на вопросы. Контроль выполнения практической работы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12.10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962656">
        <w:trPr>
          <w:trHeight w:val="117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Рисование фруктов, овощей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Введение новых знаний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Натюрморт как жанр изобразительного искусства. Использование красок (смачивание, разведение, смешение).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Изменение цвета в зависимости от освещения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жанр изобразительного искусства – натюрморт (определение и особенности);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особенности формы разных овощей и фруктов;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приемы смешения красок;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правила построения композиции.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Уметь: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смешивать краски для получения нужного цвета и оттенков;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учитывать освещенность предметов;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выполнять рисунок с натуры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Ответы на вопросы. Контроль выполнения практической работы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19.10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96265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Хохлома. Золотые узоры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Введение новых знаний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Декоративно-прикладное искусство. Народные промыслы: сходство и отличие. Хохлома. Украшение и стилизация. Понятие об орнаменте и его элементах. Элементы хохломской росписи 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понятия декоративно-прикладное искусство, орнамент;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особенности хохломской росписи и ее элементы.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Уметь выполнять роспись разделочной доски в стиле хохломской росписи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Ответы на вопросы. Контроль выполнения упражнений и практической работы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26.10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96265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Рисуем отгадки к народным загадкам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Урок-обобщение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Устное народное творчество. Средства художественной выразительности. Иллюстрация к книге 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Уметь применять основные средства художественной выразительности в рисунке (по памяти или воображению)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Контроль выполнения практической работы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2.11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962656">
        <w:trPr>
          <w:trHeight w:val="106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Узор в полосе.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Введение новых знаний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Художественные промыслы: Гжель, </w:t>
            </w:r>
            <w:proofErr w:type="spell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Жостово</w:t>
            </w:r>
            <w:proofErr w:type="spellEnd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Городец, ковроткачество, Скопин, Опошня и др. элементы орнамента и его виды. Контрастные цвета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художественные промыслы России;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контрастные цвета;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виды и элементы орнамента.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Уметь: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придумывать узоры;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– выполнять узор в полосе и эскиз декоративной росписи сосуда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Ответы на вопросы. 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16.11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962656">
        <w:trPr>
          <w:trHeight w:val="5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Эскиз декоративной росписи сосуда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Урок-практикум</w:t>
            </w: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Контроль выполнения практической работы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23.11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96265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Анималистика</w:t>
            </w:r>
            <w:proofErr w:type="spellEnd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. «Рыжий кот»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Введение новых знаний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Анималистический жанр. Изображение животных: анатомическое строение, пропорции, цветовой окрас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особенности анималистического жанра изобразительного искусства;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анатомическое строение, пропорции, цветовой окрас животных;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– отдельные произведения выдающихся художников.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Уметь выполнять рисунок животного с применением средств художественной выразительности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Ответы на вопросы. Контроль выполнения практической работы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30.11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96265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13 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Знакомство с искусством мультипликации. </w:t>
            </w:r>
            <w:proofErr w:type="spell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Мультгерой</w:t>
            </w:r>
            <w:proofErr w:type="spellEnd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Введение новых знаний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Мультипликация. Обучение приемам эффекта одушевления персонажей, анимации. Самостоятельная работа по созданию мультипликационного фильма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Знать значение понятия мультипликация.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Уметь выполнить последовательные фазы движения рисованных фигур (создать в рисунке иллюзию движения предметов и облаков)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Ответы на вопросы. Контроль выполнения практической работы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7.12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96265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Новый год в жизни человека, в искусстве. «Веселый Дед Мороз»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Введение новых знаний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Аппликация, средства выразительности и эмоционального воздействия (цвет: сочетание оттенков, фактура). Правила безопасной работы с ножницами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особенности техники аппликации из цветной бумаги и других материалов;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средства выразительности и эмоционального воздействия.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Уметь: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использовать в своей работе различные художественные и подручные материалы разной фактуры;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– работать с ножницами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Ответы на вопросы. Контроль выполнения практической работы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14.12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96265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Декоративное рисование. Раппорт ткани.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Введение новых знаний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Способы размножения изображений. Шаблоны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 трафареты. Набивка узора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способы размножения изображений;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особенности шаблона и трафарета;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понятие раппорт;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сферу применения различных способов размножения изображений.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Уметь: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изготавливать шаблоны и трафареты;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придумывать декоративный мотив;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– использовать художественные материалы (гуашь), технику размножения изображения с помощью шаблонов и трафаретов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Ответы на вопросы. Контроль выполнения практической работы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21.12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96265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Техника изготовления гравюры на картоне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Введение новых знаний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Виды графики. Гравюра как вид графики. Выразительные средства графики. Творчество выдающихся художников-графиков. Техника изготовления гравюры на картоне</w:t>
            </w:r>
          </w:p>
        </w:tc>
        <w:tc>
          <w:tcPr>
            <w:tcW w:w="5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виды графики и гравюры;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выразительные средства графики (линия, пятно и др.);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– отдельные произведения художников-графиков (А. Дюрер, И. Я. </w:t>
            </w:r>
            <w:proofErr w:type="spell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Билибин</w:t>
            </w:r>
            <w:proofErr w:type="spellEnd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др.).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Уметь выполнять гравюру на картоне с использованием техники аппликации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Ответы на вопросы. 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28.12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96265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Гравюра на картоне (аппликация)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Практикум </w:t>
            </w: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Контроль выполнения практической работы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18.01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96265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Графика как вид изобразительного искусства.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Введение новых знаний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Графика как вид изобразительного искусства. Штрих, линия и пятно – основные средства художественной выразительности в графике. Техника штриха. Знакомство с произведениями художников-графиков.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Правила безопасности труда </w:t>
            </w:r>
          </w:p>
        </w:tc>
        <w:tc>
          <w:tcPr>
            <w:tcW w:w="5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основные средства художественной выразительности графики;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– особенности техники </w:t>
            </w:r>
            <w:proofErr w:type="spell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граттажа</w:t>
            </w:r>
            <w:proofErr w:type="spellEnd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технику выполнения разных видов штрихов;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отдельные произведения художников-графиков.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Уметь выполнять рисунок в технике </w:t>
            </w:r>
            <w:proofErr w:type="spell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граттажа</w:t>
            </w:r>
            <w:proofErr w:type="spellEnd"/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Ответы на вопросы.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25.01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96265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Работа в технике «</w:t>
            </w:r>
            <w:proofErr w:type="spell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Граттаж</w:t>
            </w:r>
            <w:proofErr w:type="spellEnd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Практикум </w:t>
            </w: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Контроль выполнения тренировочных упражнений и практической работы 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1.02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96265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Наброски с натуры фигуры человека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Введение новых знаний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Портрет как жанр изобразительного искусства. </w:t>
            </w:r>
            <w:proofErr w:type="spell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Конструктивно-анатомиеское</w:t>
            </w:r>
            <w:proofErr w:type="spellEnd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строение фигуры человека. Пропорции фигуры человека. Тоновая разработка формы 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особенности жанра изобразительного искусства – портрета;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конструктивно-анатомическое строение человека, пропорции его тела;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– законы распределения светотени на поверхности форм, выявляющей их объем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назначение наброска и особенности его выполнения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Уметь: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анализировать строение и пропорциональные отношения фигуры изображаемого;</w:t>
            </w:r>
            <w:proofErr w:type="gramEnd"/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выполнять набросок с натуры фигуры человека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Ответы на вопросы. Контроль выполнения практической работы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8.02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96265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Патриотизм в истории в изобразительном искусстве. Русские богатыри.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Введение новых знаний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Исторические традиции русского народа. Былины. Богатыри – защитники отечества.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Архитектура старинных русских городов.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Одежда древнерусского воина и его снаряжение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как одевались древнерусские воины;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особенности архитектуры древнерусских городов;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особенности фигуры богатыря;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– произведения живописи с изображением русских богатырей.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Уметь: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анализировать содержание произведений живописи;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определять средства художественной выразительности;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изображать древнерусских воинов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Ответы на вопросы. Контроль выполнения практической работы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15.02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96265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Введение новых знаний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Современные виды транспорта.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Выразительность форм транспорта. Особенности формы современных машин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Знать особенности формы современных машин разных видов.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Уметь: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анализировать форму, пропорции, пространственное расположение машин;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– выполнять рисунок игрушечной машины в разных техниках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Ответы на  вопросы. Контроль выполнения практической работы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22.02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96265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Натюрморт как жанр изобразительного искусства. 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Введение новых знаний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Натюрморт как жанр изобразительного искусства. Конструктивное строение предметов. Передача объема средствами светотени. Элементы линейной перспективы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особенности жанра изобразительного искусства – натюрморта;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линейное построение натюрморта;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элементы линейной перспективы.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Уметь выполнять рисунок – натюрморт из геометрических тел – с передачей объема с помощью светотени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Ответы на вопросы.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1.03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96265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Натюрморт из   геометрических тел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Введение новых знаний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Контроль выполнения практической работы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8.03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96265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Объемное изображение формы предмета.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Введение новых знаний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Объемное изображение формы предмета. Моделировка светотенью и цветом. Знакомство с натюрмортами выдающихся мастеров живописи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закономерности линейной перспективы;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композиционные приемы;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градацию светотеней;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возможности цвета;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особенности теплого и холодного колорита;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отдельные произведения мастеров живописи.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Уметь: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анализировать форму предметов;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строить натюрморт;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выполнять рисунок – натюрморт – с использованием возможностей цвета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Ответы на вопросы. 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15.03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96265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Натюрморт из разнородных предметов: геометрических тел, фруктов, овощей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Практикум </w:t>
            </w: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Контроль выполнения практической работы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22.03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96265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Основные конструктивные особенности строения дома.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Введение новых знаний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Основные конструктивные особенности строения дома. Закономерности линейной перспективы: линия горизонта, точка зрения, точка схода. Фронтальная и угловая перспектива.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Знакомство с произведениями мастеров живописи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виды перспектив;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основные закономерности линейной перспективы;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правила объемного изображения;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основные конструктивные особенности изображения строений призматических форм;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– отдельные произведения живописи.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Уметь: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анализировать форму предметов (различных построек, домов);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делать наброски с натуры модели домика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Ответы на вопросы. Контроль выполнения практической работы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5.04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96265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Наброски модели домика с натуры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Ответы на вопросы. Контроль выполнения практической работы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12.04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96265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Рисунок по представлению из геометрических форм. «Старинный терем».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Введение новых знаний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Архитектура. Изображение архитектурных сооружений в картинах мастеров живописи. Архитектурный ансамбль Московского Кремля. Узорочье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понятие архитектура;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отдельные произведения художников;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особенности архитектурного ансамбля Московского кремля, декор построек.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Уметь выполнять рисунок старинного терема с использованием законов линейной перспективы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Ответы на вопросы. Контроль выполнения практической работы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19.04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96265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Искусство художника книги. Буквица.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Введение новых знаний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История книгопечатания и роль художника в создании книги. Искусство каллиграфии. Принципы образования шрифта. Виды шрифтов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роль художников в создании книги;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понятия буквица и вязь;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виды шрифтов.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Уметь: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писать текст печатными буквами;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украшать текст буквицей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Ответы на вопросы. Контроль выполнения практической работы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26.04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96265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Иллюстрация как один из видов графики.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Введение новых знаний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Иллюстрация как один из видов графики. Произведения художников-иллюстраторов.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Закономерности композиции.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Основы </w:t>
            </w:r>
            <w:proofErr w:type="spell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цветоведения</w:t>
            </w:r>
            <w:proofErr w:type="spellEnd"/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– творчество художников-иллюстраторов И. </w:t>
            </w:r>
            <w:proofErr w:type="spell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Билибина</w:t>
            </w:r>
            <w:proofErr w:type="spellEnd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В. Васнецова, Ю. Васнецова, М. Врубеля и др.;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закономерности композиции;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– основы </w:t>
            </w:r>
            <w:proofErr w:type="spell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цветоведения</w:t>
            </w:r>
            <w:proofErr w:type="spellEnd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Уметь выполнить иллюстрацию к сказке с использованием всех изобразительных средств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Ответы на вопросы. Контроль выполнения практической работы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3.05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96265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Иллюстрации к сказке П.Ершова «Конек-горбунок»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Практикум </w:t>
            </w: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Контроль выполнения практической работы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10.05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96265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33-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Жанр портрета в изобразительном искусстве.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История портрета в скульптуре. Выразительные возможности скульптуры. Пропорции лица человека.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творчество скульпторов-портретистов.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Приемы лепки головы человека </w:t>
            </w:r>
          </w:p>
        </w:tc>
        <w:tc>
          <w:tcPr>
            <w:tcW w:w="5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из какого материала выполняют скульптуру;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инструменты для выполнения работы;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выразительные возможности скульптуры;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пропорции лица человека;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творчество выдающихся скульпторов-портретистов.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Уметь выполнять портрет человека из пластилина с соблюдением пропорций, добиваясь сходства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Ответы на вопросы.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17.05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96265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Портрет в скульптуре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Введение новых знаний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Контроль выполнения практической работы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24.05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3B1F11" w:rsidRPr="00837D54" w:rsidRDefault="003B1F11" w:rsidP="003B1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I</w:t>
      </w:r>
      <w:r w:rsidRPr="00837D54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r w:rsidRPr="00837D54">
        <w:rPr>
          <w:rFonts w:ascii="Times New Roman" w:eastAsia="Times New Roman" w:hAnsi="Times New Roman" w:cs="Times New Roman"/>
          <w:b/>
          <w:i/>
          <w:sz w:val="20"/>
          <w:szCs w:val="20"/>
        </w:rPr>
        <w:t>Пояснительная записка</w:t>
      </w:r>
    </w:p>
    <w:p w:rsidR="003B1F11" w:rsidRPr="00837D54" w:rsidRDefault="003B1F11" w:rsidP="003B1F1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>Рабочая программа по изобразительному искусству для  6   класса  соответствует базовому уровню изучения предмета и  составлена на основе:</w:t>
      </w:r>
    </w:p>
    <w:p w:rsidR="003B1F11" w:rsidRPr="00837D54" w:rsidRDefault="003B1F11" w:rsidP="003B1F1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>1.Федерального компонента государственного образовательного стандарта основного общего образования</w:t>
      </w:r>
    </w:p>
    <w:p w:rsidR="003B1F11" w:rsidRPr="00837D54" w:rsidRDefault="003B1F11" w:rsidP="003B1F1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>2. Примерной программы основного общего образования  по  изобразительному искусству</w:t>
      </w:r>
    </w:p>
    <w:p w:rsidR="003B1F11" w:rsidRPr="00837D54" w:rsidRDefault="003B1F11" w:rsidP="00837D5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               3. Программы для общеобразовательных учреждений Изобразительное искусство. 5-9 классы./Игнатьев С.Е. Коваленко П.Ю. Кузин В.С.  .</w:t>
      </w:r>
      <w:r w:rsidRPr="00837D54">
        <w:rPr>
          <w:rFonts w:ascii="Times New Roman" w:eastAsia="Times New Roman" w:hAnsi="Times New Roman" w:cs="Times New Roman"/>
          <w:bCs/>
          <w:sz w:val="20"/>
          <w:szCs w:val="20"/>
        </w:rPr>
        <w:t>– М.:  Дрофа, 2010.</w:t>
      </w:r>
    </w:p>
    <w:p w:rsidR="003B1F11" w:rsidRPr="00837D54" w:rsidRDefault="003B1F11" w:rsidP="003B1F11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>Место предмета в учебном плане:</w:t>
      </w:r>
    </w:p>
    <w:p w:rsidR="003B1F11" w:rsidRPr="00837D54" w:rsidRDefault="003B1F11" w:rsidP="003B1F1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Рабочая </w:t>
      </w:r>
      <w:r w:rsidR="00962656">
        <w:rPr>
          <w:rFonts w:ascii="Times New Roman" w:eastAsia="Calibri" w:hAnsi="Times New Roman" w:cs="Times New Roman"/>
          <w:sz w:val="20"/>
          <w:szCs w:val="20"/>
        </w:rPr>
        <w:t>программа рассчитана на 354</w:t>
      </w:r>
      <w:r w:rsidRPr="00837D54">
        <w:rPr>
          <w:rFonts w:ascii="Times New Roman" w:eastAsia="Calibri" w:hAnsi="Times New Roman" w:cs="Times New Roman"/>
          <w:sz w:val="20"/>
          <w:szCs w:val="20"/>
        </w:rPr>
        <w:t>ч.</w:t>
      </w:r>
      <w:proofErr w:type="gramStart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( </w:t>
      </w:r>
      <w:proofErr w:type="gramEnd"/>
      <w:r w:rsidRPr="00837D54">
        <w:rPr>
          <w:rFonts w:ascii="Times New Roman" w:eastAsia="Calibri" w:hAnsi="Times New Roman" w:cs="Times New Roman"/>
          <w:sz w:val="20"/>
          <w:szCs w:val="20"/>
        </w:rPr>
        <w:t>1 час в неделю), что соответствует  примерной программе по изобразительному искусству основного</w:t>
      </w:r>
      <w:r w:rsidRPr="00837D54">
        <w:rPr>
          <w:rFonts w:ascii="Times New Roman" w:eastAsia="Calibri" w:hAnsi="Times New Roman" w:cs="Times New Roman"/>
          <w:bCs/>
          <w:sz w:val="20"/>
          <w:szCs w:val="20"/>
        </w:rPr>
        <w:t xml:space="preserve"> общего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образования и Федеральному базисному учебному плану для образовательных учреждений Российской Федерации.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837D54">
        <w:rPr>
          <w:rFonts w:ascii="Times New Roman" w:eastAsia="Calibri" w:hAnsi="Times New Roman" w:cs="Times New Roman"/>
          <w:bCs/>
          <w:sz w:val="20"/>
          <w:szCs w:val="20"/>
        </w:rPr>
        <w:t>Программа рассчитана на один год.</w:t>
      </w:r>
    </w:p>
    <w:p w:rsidR="003B1F11" w:rsidRPr="00837D54" w:rsidRDefault="003B1F11" w:rsidP="003B1F1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:rsidR="003B1F11" w:rsidRPr="00837D54" w:rsidRDefault="003B1F11" w:rsidP="003B1F11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>Специфика программы: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Программа Изобразительное искусство в 6 классе общеобразовательной школы  соответствует образовательной области «Искусство», подготовленной на основе  обязательного минимума содержания основного общего образования, и отражает один из основных видов художественного творчества людей, эстетического осмысления ими действительности – изобразительное искусство. </w:t>
      </w:r>
    </w:p>
    <w:p w:rsidR="003B1F11" w:rsidRPr="00837D54" w:rsidRDefault="003B1F11" w:rsidP="003B1F11">
      <w:pPr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>Содержание программы направлено на освоение учащимися знаний, умений и навыков на базовом уровне, что соответствует Образовательной программе школы. Она включает все темы, предусмотренные федеральным компонентом государственного образовательного стандарта основного</w:t>
      </w:r>
      <w:r w:rsidRPr="00837D54">
        <w:rPr>
          <w:rFonts w:ascii="Times New Roman" w:eastAsia="Calibri" w:hAnsi="Times New Roman" w:cs="Times New Roman"/>
          <w:bCs/>
          <w:sz w:val="20"/>
          <w:szCs w:val="20"/>
        </w:rPr>
        <w:t xml:space="preserve">  общего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образования и авторской программы учебного курса.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В содержание предмета входят эстетическое воспитание действительности и искусства, практическая художественная деятельность учащихся.</w:t>
      </w:r>
    </w:p>
    <w:p w:rsidR="003B1F11" w:rsidRPr="00837D54" w:rsidRDefault="003B1F11" w:rsidP="003B1F11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color w:val="000000"/>
          <w:spacing w:val="1"/>
          <w:sz w:val="20"/>
          <w:szCs w:val="20"/>
        </w:rPr>
        <w:t xml:space="preserve">Разработанная программа предусматривает </w:t>
      </w:r>
      <w:r w:rsidRPr="00837D54">
        <w:rPr>
          <w:rFonts w:ascii="Times New Roman" w:eastAsia="Calibri" w:hAnsi="Times New Roman" w:cs="Times New Roman"/>
          <w:bCs/>
          <w:sz w:val="20"/>
          <w:szCs w:val="20"/>
        </w:rPr>
        <w:t>проведение: практических работ - 32; бесед – 1, тренировочных упражнений - 3.</w:t>
      </w:r>
    </w:p>
    <w:p w:rsidR="003B1F11" w:rsidRPr="00837D54" w:rsidRDefault="003B1F11" w:rsidP="003B1F1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>Цели программы: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развитие художественно-творческих способностей учащихся, образного и ассоциативного мышления, фантазии, зрительно-образной памяти, эмоционально-эстетического восприятия действительности; </w:t>
      </w:r>
    </w:p>
    <w:p w:rsidR="003B1F11" w:rsidRPr="00837D54" w:rsidRDefault="003B1F11" w:rsidP="003B1F11">
      <w:pPr>
        <w:numPr>
          <w:ilvl w:val="0"/>
          <w:numId w:val="9"/>
        </w:numPr>
        <w:tabs>
          <w:tab w:val="left" w:pos="284"/>
          <w:tab w:val="left" w:pos="709"/>
        </w:tabs>
        <w:suppressAutoHyphens/>
        <w:spacing w:after="0" w:line="240" w:lineRule="auto"/>
        <w:ind w:left="142" w:firstLine="0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воспитание культуры восприятия произведений изобразительного, декоративно-прикладного искусства, архитектуры и дизайна; </w:t>
      </w:r>
    </w:p>
    <w:p w:rsidR="003B1F11" w:rsidRPr="00837D54" w:rsidRDefault="003B1F11" w:rsidP="003B1F11">
      <w:pPr>
        <w:numPr>
          <w:ilvl w:val="0"/>
          <w:numId w:val="9"/>
        </w:numPr>
        <w:tabs>
          <w:tab w:val="left" w:pos="284"/>
          <w:tab w:val="left" w:pos="709"/>
        </w:tabs>
        <w:suppressAutoHyphens/>
        <w:spacing w:after="0" w:line="240" w:lineRule="auto"/>
        <w:ind w:left="142" w:firstLine="0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>освоение знаний об изобразительном искусстве как способе эмоционально-практического освоения окружающего мира; о выразительных средствах и социальных функциях живописи, графики, декоративно-прикладного искусства, скульптуры, дизайна, архитектуры; знакомство с образным языком изобразительных (пластических) искусств на основе творческого опыта;</w:t>
      </w:r>
    </w:p>
    <w:p w:rsidR="003B1F11" w:rsidRPr="00837D54" w:rsidRDefault="003B1F11" w:rsidP="003B1F11">
      <w:pPr>
        <w:numPr>
          <w:ilvl w:val="0"/>
          <w:numId w:val="9"/>
        </w:numPr>
        <w:tabs>
          <w:tab w:val="left" w:pos="284"/>
          <w:tab w:val="left" w:pos="709"/>
        </w:tabs>
        <w:suppressAutoHyphens/>
        <w:spacing w:after="0" w:line="240" w:lineRule="auto"/>
        <w:ind w:left="142" w:firstLine="0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овладение умениями и навыками художественной деятельности, разнообразными формами изображения на плоскости и в объеме (с натуры, по памяти, представлению, воображению); </w:t>
      </w:r>
    </w:p>
    <w:p w:rsidR="003B1F11" w:rsidRPr="00837D54" w:rsidRDefault="003B1F11" w:rsidP="003B1F11">
      <w:pPr>
        <w:numPr>
          <w:ilvl w:val="0"/>
          <w:numId w:val="9"/>
        </w:numPr>
        <w:tabs>
          <w:tab w:val="left" w:pos="284"/>
          <w:tab w:val="left" w:pos="709"/>
        </w:tabs>
        <w:suppressAutoHyphens/>
        <w:spacing w:after="0" w:line="240" w:lineRule="auto"/>
        <w:ind w:left="142" w:firstLine="0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>формирование устойчивого интереса к изобразительному искусству, способности воспринимать его исторические и национальные особенности.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ab/>
      </w:r>
      <w:r w:rsidRPr="00837D54">
        <w:rPr>
          <w:rFonts w:ascii="Times New Roman" w:eastAsia="Times New Roman" w:hAnsi="Times New Roman" w:cs="Times New Roman"/>
          <w:i/>
          <w:sz w:val="20"/>
          <w:szCs w:val="20"/>
        </w:rPr>
        <w:t>Основными задачами преподавания изобразительного искусства являются</w:t>
      </w:r>
      <w:r w:rsidRPr="00837D54">
        <w:rPr>
          <w:rFonts w:ascii="Times New Roman" w:eastAsia="Times New Roman" w:hAnsi="Times New Roman" w:cs="Times New Roman"/>
          <w:sz w:val="20"/>
          <w:szCs w:val="20"/>
        </w:rPr>
        <w:t>: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- овладение знаниями элементарных основ реалистического рисунка, 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  формирование навыков рисования с натуры, по памяти, по представлению,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  ознакомление с особенностями работы в области декоративно –   прикладного и народного искусства, лепки и аппликации;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- развитие у детей изобразительных способностей, художественного вкуса,   творческого воображения, пространственного мышления, эстетического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  чувства и понимания прекрасного, воспитание интереса и любви к  искусству.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ab/>
        <w:t xml:space="preserve">Для выполнения поставленных </w:t>
      </w:r>
      <w:proofErr w:type="spellStart"/>
      <w:r w:rsidRPr="00837D54">
        <w:rPr>
          <w:rFonts w:ascii="Times New Roman" w:eastAsia="Times New Roman" w:hAnsi="Times New Roman" w:cs="Times New Roman"/>
          <w:sz w:val="20"/>
          <w:szCs w:val="20"/>
        </w:rPr>
        <w:t>учебно</w:t>
      </w:r>
      <w:proofErr w:type="spellEnd"/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–воспитательных задач программой предусмотрены следующие </w:t>
      </w:r>
      <w:r w:rsidRPr="00837D54">
        <w:rPr>
          <w:rFonts w:ascii="Times New Roman" w:eastAsia="Times New Roman" w:hAnsi="Times New Roman" w:cs="Times New Roman"/>
          <w:i/>
          <w:sz w:val="20"/>
          <w:szCs w:val="20"/>
        </w:rPr>
        <w:t>основные виды занятий</w:t>
      </w:r>
      <w:r w:rsidRPr="00837D54">
        <w:rPr>
          <w:rFonts w:ascii="Times New Roman" w:eastAsia="Times New Roman" w:hAnsi="Times New Roman" w:cs="Times New Roman"/>
          <w:sz w:val="20"/>
          <w:szCs w:val="20"/>
        </w:rPr>
        <w:t>: рисование с натуры (рисунок, живопись), рисование на темы и иллюстрирование (композиция), декоративная работа, лепка, аппликация с элементами дизайна, беседы об изобразительном искусстве и красоте вокруг нас.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ab/>
      </w:r>
      <w:r w:rsidRPr="00837D54">
        <w:rPr>
          <w:rFonts w:ascii="Times New Roman" w:eastAsia="Times New Roman" w:hAnsi="Times New Roman" w:cs="Times New Roman"/>
          <w:i/>
          <w:sz w:val="20"/>
          <w:szCs w:val="20"/>
        </w:rPr>
        <w:t>В основу программы вложены</w:t>
      </w:r>
      <w:r w:rsidRPr="00837D54">
        <w:rPr>
          <w:rFonts w:ascii="Times New Roman" w:eastAsia="Times New Roman" w:hAnsi="Times New Roman" w:cs="Times New Roman"/>
          <w:sz w:val="20"/>
          <w:szCs w:val="20"/>
        </w:rPr>
        <w:t>: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- тематический принцип планирования учебного материала, что отвечает задачам нравственного, трудового и эстетического воспитания школьников, учитывает интересы детей, их возрастные особенности;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- единство воспитания и образования, обучения в творческой деятельности учащихся;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- система учебно-творческих заданий по изобразительному искусству как важное средство нравственного, трудового и эстетического воспитания;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- система </w:t>
      </w:r>
      <w:proofErr w:type="spellStart"/>
      <w:r w:rsidRPr="00837D54">
        <w:rPr>
          <w:rFonts w:ascii="Times New Roman" w:eastAsia="Times New Roman" w:hAnsi="Times New Roman" w:cs="Times New Roman"/>
          <w:sz w:val="20"/>
          <w:szCs w:val="20"/>
        </w:rPr>
        <w:t>межпредметных</w:t>
      </w:r>
      <w:proofErr w:type="spellEnd"/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 связей (чтение, русский язык, история, музыка, труд, природоведение), что позволяет почувствовать практическую направленность уроков изобразительного искусства, их связь с жизнью;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- соблюдение преемственности в изобразительном творчестве младших школьников и учащихся среднего звена.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ab/>
      </w:r>
      <w:proofErr w:type="gramStart"/>
      <w:r w:rsidRPr="00837D54">
        <w:rPr>
          <w:rFonts w:ascii="Times New Roman" w:eastAsia="Times New Roman" w:hAnsi="Times New Roman" w:cs="Times New Roman"/>
          <w:sz w:val="20"/>
          <w:szCs w:val="20"/>
        </w:rPr>
        <w:t>Для выполнения творческих заданий учащиеся могут выбирать разнообразные материалы: карандаш, акварель, гуашь, уголь, тушь, фломастеры, цветные мелки, кисть.</w:t>
      </w:r>
      <w:proofErr w:type="gramEnd"/>
    </w:p>
    <w:p w:rsidR="003B1F11" w:rsidRPr="00837D54" w:rsidRDefault="003B1F11" w:rsidP="00837D54">
      <w:pPr>
        <w:spacing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bCs/>
          <w:kern w:val="36"/>
          <w:sz w:val="20"/>
          <w:szCs w:val="20"/>
          <w:lang w:val="en-US"/>
        </w:rPr>
        <w:t>II</w:t>
      </w:r>
      <w:r w:rsidRPr="00837D54">
        <w:rPr>
          <w:rFonts w:ascii="Times New Roman" w:eastAsia="Times New Roman" w:hAnsi="Times New Roman" w:cs="Times New Roman"/>
          <w:b/>
          <w:bCs/>
          <w:kern w:val="36"/>
          <w:sz w:val="20"/>
          <w:szCs w:val="20"/>
        </w:rPr>
        <w:t>. Учебно-</w:t>
      </w:r>
      <w:proofErr w:type="gramStart"/>
      <w:r w:rsidRPr="00837D54">
        <w:rPr>
          <w:rFonts w:ascii="Times New Roman" w:eastAsia="Times New Roman" w:hAnsi="Times New Roman" w:cs="Times New Roman"/>
          <w:b/>
          <w:bCs/>
          <w:kern w:val="36"/>
          <w:sz w:val="20"/>
          <w:szCs w:val="20"/>
        </w:rPr>
        <w:t>тематический  план</w:t>
      </w:r>
      <w:proofErr w:type="gramEnd"/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780"/>
        <w:gridCol w:w="8280"/>
        <w:gridCol w:w="2340"/>
      </w:tblGrid>
      <w:tr w:rsidR="003B1F11" w:rsidRPr="00837D54" w:rsidTr="003B1F11">
        <w:trPr>
          <w:cantSplit/>
          <w:trHeight w:val="1134"/>
        </w:trPr>
        <w:tc>
          <w:tcPr>
            <w:tcW w:w="648" w:type="dxa"/>
            <w:textDirection w:val="btLr"/>
          </w:tcPr>
          <w:p w:rsidR="003B1F11" w:rsidRPr="00837D54" w:rsidRDefault="003B1F11" w:rsidP="003B1F11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Номер</w:t>
            </w:r>
          </w:p>
          <w:p w:rsidR="003B1F11" w:rsidRPr="00837D54" w:rsidRDefault="003B1F11" w:rsidP="003B1F11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урока</w:t>
            </w:r>
          </w:p>
        </w:tc>
        <w:tc>
          <w:tcPr>
            <w:tcW w:w="3780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Тема</w:t>
            </w:r>
          </w:p>
        </w:tc>
        <w:tc>
          <w:tcPr>
            <w:tcW w:w="8280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Вид занятий</w:t>
            </w:r>
          </w:p>
        </w:tc>
        <w:tc>
          <w:tcPr>
            <w:tcW w:w="2340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Кол-во часов</w:t>
            </w:r>
          </w:p>
        </w:tc>
      </w:tr>
      <w:tr w:rsidR="003B1F11" w:rsidRPr="00837D54" w:rsidTr="003B1F11">
        <w:tc>
          <w:tcPr>
            <w:tcW w:w="64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80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80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40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</w:tr>
      <w:tr w:rsidR="003B1F11" w:rsidRPr="00837D54" w:rsidTr="003B1F11">
        <w:tc>
          <w:tcPr>
            <w:tcW w:w="64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8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Что нужно знать для грамотного рисования. Летние впечатления</w:t>
            </w:r>
          </w:p>
        </w:tc>
        <w:tc>
          <w:tcPr>
            <w:tcW w:w="828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Беседа, тематическое рисование; анкетирование, определяющее уровень знаний, навыков по предмету </w:t>
            </w:r>
            <w:proofErr w:type="gram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ИЗО</w:t>
            </w:r>
            <w:proofErr w:type="gramEnd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; работа в тетради по ИЗО; знакомство с учебниками по ИЗО, правилами работ/, инструментами</w:t>
            </w:r>
          </w:p>
        </w:tc>
        <w:tc>
          <w:tcPr>
            <w:tcW w:w="2340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  <w:tr w:rsidR="003B1F11" w:rsidRPr="00837D54" w:rsidTr="003B1F11">
        <w:tc>
          <w:tcPr>
            <w:tcW w:w="64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Полный цветовой круг </w:t>
            </w:r>
          </w:p>
        </w:tc>
        <w:tc>
          <w:tcPr>
            <w:tcW w:w="828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Учебное задание по живописи; основы </w:t>
            </w:r>
            <w:proofErr w:type="spell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цветоведения</w:t>
            </w:r>
            <w:proofErr w:type="spellEnd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изобразительной грамоты; система требований к работам; основные, смешанные, теплые, холодные, контрастные, сближенные цвета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  <w:tr w:rsidR="003B1F11" w:rsidRPr="00837D54" w:rsidTr="003B1F11">
        <w:tc>
          <w:tcPr>
            <w:tcW w:w="64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8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Живописные и графические упражнения</w:t>
            </w:r>
          </w:p>
        </w:tc>
        <w:tc>
          <w:tcPr>
            <w:tcW w:w="828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Работа графическими и живописными материалами; цветовая растяжка, графические упражнения (линией, штрихом, пятном, силуэтом и др.)+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  <w:tr w:rsidR="003B1F11" w:rsidRPr="00837D54" w:rsidTr="003B1F11">
        <w:tc>
          <w:tcPr>
            <w:tcW w:w="64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78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Осенний лист, бабочка и фрукты</w:t>
            </w:r>
          </w:p>
        </w:tc>
        <w:tc>
          <w:tcPr>
            <w:tcW w:w="828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Рисование  с натуры, по памяти, по представлению, с таблиц; палитра осенних цветов; симметрия и ее роль в природе, в изображении; окраска в природе; декоративность, теплый и холодный колорит, сближенные цвета </w:t>
            </w:r>
          </w:p>
        </w:tc>
        <w:tc>
          <w:tcPr>
            <w:tcW w:w="2340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  <w:tr w:rsidR="003B1F11" w:rsidRPr="00837D54" w:rsidTr="003B1F11">
        <w:tc>
          <w:tcPr>
            <w:tcW w:w="64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5,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78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Рисование натюрморта: комнатный цветок и яблоко; корзина с овощами</w:t>
            </w:r>
          </w:p>
        </w:tc>
        <w:tc>
          <w:tcPr>
            <w:tcW w:w="828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Рисование с натуры; анализ натуры, ее конструкции, цвета, светотени; беседа «Натюрморт в живописи»;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1-й урок – карандаш, линейное изображение, конструкция; определение цветовых сочетаний (первая пропись);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2-1 урок – подбор цветов, близких натуре, использование палитры, живопись «по </w:t>
            </w:r>
            <w:proofErr w:type="gram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мокрому</w:t>
            </w:r>
            <w:proofErr w:type="gramEnd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», «по сухому».</w:t>
            </w:r>
          </w:p>
        </w:tc>
        <w:tc>
          <w:tcPr>
            <w:tcW w:w="2340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3B1F11" w:rsidRPr="00837D54" w:rsidTr="003B1F11">
        <w:tc>
          <w:tcPr>
            <w:tcW w:w="64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78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В осеннем лесу, парке</w:t>
            </w:r>
          </w:p>
        </w:tc>
        <w:tc>
          <w:tcPr>
            <w:tcW w:w="828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Тематическое рисование; элементы композиции, перспективы; фигура человека в пейзаже; выбор положения листа в зависимости от сюжета; жанр пейзажа, его виды, беседа «Пейзаж в живописи», работа «по сухому», «по мокрому».</w:t>
            </w:r>
            <w:proofErr w:type="gramEnd"/>
          </w:p>
        </w:tc>
        <w:tc>
          <w:tcPr>
            <w:tcW w:w="2340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  <w:tr w:rsidR="003B1F11" w:rsidRPr="00837D54" w:rsidTr="003B1F11">
        <w:tc>
          <w:tcPr>
            <w:tcW w:w="64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78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Наброски домашних животных (лошадь, корова, коза, собака, кошка)</w:t>
            </w:r>
          </w:p>
        </w:tc>
        <w:tc>
          <w:tcPr>
            <w:tcW w:w="828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Рисование с натуры, по памяти, с таблиц, иллюстраций, реальных объектов. </w:t>
            </w:r>
            <w:proofErr w:type="spell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Анималистика</w:t>
            </w:r>
            <w:proofErr w:type="spellEnd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</w:t>
            </w:r>
            <w:proofErr w:type="gram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ИЗО</w:t>
            </w:r>
            <w:proofErr w:type="gramEnd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; беседа о художниках (</w:t>
            </w:r>
            <w:proofErr w:type="spell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Ватагин</w:t>
            </w:r>
            <w:proofErr w:type="spellEnd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Чарушин</w:t>
            </w:r>
            <w:proofErr w:type="spellEnd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др.); сравнительная анатомия, зависимость строения от среды обитания, движения; элементы композиции; графические материалы.</w:t>
            </w:r>
          </w:p>
        </w:tc>
        <w:tc>
          <w:tcPr>
            <w:tcW w:w="2340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  <w:tr w:rsidR="003B1F11" w:rsidRPr="00837D54" w:rsidTr="003B1F11">
        <w:tc>
          <w:tcPr>
            <w:tcW w:w="64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78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На дне морском</w:t>
            </w:r>
          </w:p>
        </w:tc>
        <w:tc>
          <w:tcPr>
            <w:tcW w:w="828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Тематическое рисование, рисование по памяти и с натуры живых объектов; работа с трафаретом (рыба); маскировка, мимикрия в природе  у птиц, животных; композиция, сюжет; живопись «по мокрому» (фон, рыба – 1 слой), «по сухому» (прописывание деталей, рыба)</w:t>
            </w:r>
            <w:proofErr w:type="gramEnd"/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  <w:tr w:rsidR="003B1F11" w:rsidRPr="00837D54" w:rsidTr="003B1F11">
        <w:tc>
          <w:tcPr>
            <w:tcW w:w="64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78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. Невиданный зверь</w:t>
            </w:r>
          </w:p>
        </w:tc>
        <w:tc>
          <w:tcPr>
            <w:tcW w:w="828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Тематическое рисование; рисунок-фантазия; рисунок-тест; анализ и синтез в изображении художника; </w:t>
            </w:r>
            <w:proofErr w:type="spell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анималистика</w:t>
            </w:r>
            <w:proofErr w:type="spellEnd"/>
          </w:p>
        </w:tc>
        <w:tc>
          <w:tcPr>
            <w:tcW w:w="2340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  <w:tr w:rsidR="003B1F11" w:rsidRPr="00837D54" w:rsidTr="003B1F11">
        <w:tc>
          <w:tcPr>
            <w:tcW w:w="64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78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Наброски с куклы-игрушки</w:t>
            </w:r>
          </w:p>
        </w:tc>
        <w:tc>
          <w:tcPr>
            <w:tcW w:w="828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Рисование с натуры, живопись; анализ формы, светотени, цвета</w:t>
            </w:r>
          </w:p>
        </w:tc>
        <w:tc>
          <w:tcPr>
            <w:tcW w:w="2340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  <w:tr w:rsidR="003B1F11" w:rsidRPr="00837D54" w:rsidTr="003B1F11">
        <w:tc>
          <w:tcPr>
            <w:tcW w:w="64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78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Наброски с фигуры человека, сидящего в профиль (в легкой одежде, не скрывающей телосложение) </w:t>
            </w:r>
          </w:p>
        </w:tc>
        <w:tc>
          <w:tcPr>
            <w:tcW w:w="828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Рисование с натуры: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1-й урок – мальчик, графика;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2-й урок – девочка, живопись; беседа «Портрет в творчестве русских художников»; пропорции фигуры (1:6, 1:7), модель (позируют школьники); знакомство с пластической анатомией, скелетом, мускулатурой; общее и отличительное; рисование фигуры человека от схемы; последовательное ведение работы</w:t>
            </w:r>
            <w:proofErr w:type="gramEnd"/>
          </w:p>
        </w:tc>
        <w:tc>
          <w:tcPr>
            <w:tcW w:w="2340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3B1F11" w:rsidRPr="00837D54" w:rsidTr="003B1F11">
        <w:tc>
          <w:tcPr>
            <w:tcW w:w="64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78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Фигура человека в движении. Спорт. </w:t>
            </w:r>
          </w:p>
        </w:tc>
        <w:tc>
          <w:tcPr>
            <w:tcW w:w="828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Аппликация; декоративная работа на основе наблюдений за натурой – человеком; человек в движении с атрибутами спорта; составление фигуры человека из заготовок (элементов фигуры) на основе пропорции; поза, одежда, дополнения; анализ произведений искусства</w:t>
            </w:r>
          </w:p>
        </w:tc>
        <w:tc>
          <w:tcPr>
            <w:tcW w:w="2340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  <w:tr w:rsidR="003B1F11" w:rsidRPr="00837D54" w:rsidTr="003B1F11">
        <w:tc>
          <w:tcPr>
            <w:tcW w:w="64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Две контрастные фигуры</w:t>
            </w:r>
          </w:p>
        </w:tc>
        <w:tc>
          <w:tcPr>
            <w:tcW w:w="828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Рисование по памяти, с натуры реальных объектов; контраст в изобразительном искусстве, его разновидности, художественный образ; карикатура как контраст; фигуры во весь рост</w:t>
            </w:r>
          </w:p>
        </w:tc>
        <w:tc>
          <w:tcPr>
            <w:tcW w:w="2340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  <w:tr w:rsidR="003B1F11" w:rsidRPr="00837D54" w:rsidTr="003B1F11">
        <w:tc>
          <w:tcPr>
            <w:tcW w:w="64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78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Новогодняя открытка, приглашение на бал</w:t>
            </w:r>
          </w:p>
        </w:tc>
        <w:tc>
          <w:tcPr>
            <w:tcW w:w="828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Графика, ее виды, прикладная графика; язык графики; элементы открытки, условность цвета, изображения, краткость текста, доходчивость, ясность; </w:t>
            </w:r>
            <w:proofErr w:type="spell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промграфика</w:t>
            </w:r>
            <w:proofErr w:type="spellEnd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; шрифт; декоративное рисование и аппликация, на их основе – конструирование макета открытки</w:t>
            </w:r>
            <w:proofErr w:type="gramEnd"/>
          </w:p>
        </w:tc>
        <w:tc>
          <w:tcPr>
            <w:tcW w:w="2340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3B1F11" w:rsidRPr="00837D54" w:rsidTr="003B1F11">
        <w:tc>
          <w:tcPr>
            <w:tcW w:w="64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78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Зимние забавы (развлечения, спорт). Комиксы.</w:t>
            </w:r>
          </w:p>
        </w:tc>
        <w:tc>
          <w:tcPr>
            <w:tcW w:w="828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Тематическое рисование; разновидность современной книжной графики – комиксы; общие корни с книгой (литературная основа, текст, развитие сюжета) и кино («</w:t>
            </w:r>
            <w:proofErr w:type="spell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покадровое</w:t>
            </w:r>
            <w:proofErr w:type="spellEnd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» построение, «</w:t>
            </w:r>
            <w:proofErr w:type="spell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мультяшность</w:t>
            </w:r>
            <w:proofErr w:type="spellEnd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»); просмотр мультфильма</w:t>
            </w:r>
            <w:proofErr w:type="gramEnd"/>
          </w:p>
        </w:tc>
        <w:tc>
          <w:tcPr>
            <w:tcW w:w="2340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  <w:tr w:rsidR="003B1F11" w:rsidRPr="00837D54" w:rsidTr="003B1F11">
        <w:tc>
          <w:tcPr>
            <w:tcW w:w="64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18,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19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Мы рисуем инструменты</w:t>
            </w:r>
          </w:p>
        </w:tc>
        <w:tc>
          <w:tcPr>
            <w:tcW w:w="828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Наброски с натуры столярных, слесарных, строительных и др</w:t>
            </w:r>
            <w:proofErr w:type="gram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.и</w:t>
            </w:r>
            <w:proofErr w:type="gramEnd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нструментов; анализ формы, пропорций, конструкций; геометрическая основа формы; перспективные сокращения; техника работы графическими материалами</w:t>
            </w:r>
          </w:p>
        </w:tc>
        <w:tc>
          <w:tcPr>
            <w:tcW w:w="2340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3B1F11" w:rsidRPr="00837D54" w:rsidTr="003B1F11">
        <w:tc>
          <w:tcPr>
            <w:tcW w:w="64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78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Знаменитые архитектурные ансамбли, памятники Москвы, Санкт-Петербурга</w:t>
            </w:r>
          </w:p>
        </w:tc>
        <w:tc>
          <w:tcPr>
            <w:tcW w:w="828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Беседа-видеоэкскурсия</w:t>
            </w:r>
            <w:proofErr w:type="spellEnd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работа в тетради по </w:t>
            </w:r>
            <w:proofErr w:type="gram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ИЗО</w:t>
            </w:r>
            <w:proofErr w:type="gramEnd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; просмотр зрительных материалов, сообщения учащихся; архитектура как вид ИЗО; архитектурные памятники Москвы и Санкт-Петербурга</w:t>
            </w:r>
          </w:p>
        </w:tc>
        <w:tc>
          <w:tcPr>
            <w:tcW w:w="2340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  <w:tr w:rsidR="003B1F11" w:rsidRPr="00837D54" w:rsidTr="003B1F11">
        <w:tc>
          <w:tcPr>
            <w:tcW w:w="64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78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Наши новостройки</w:t>
            </w:r>
          </w:p>
        </w:tc>
        <w:tc>
          <w:tcPr>
            <w:tcW w:w="828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Тематическое рисование; рисование построек с натуры, по наблюдению, по памяти, с таблиц; призматические формы в окружающей жизни; перспектива с одной, двумя точками схода; работа от эскиза; анализ произведений искусства</w:t>
            </w:r>
          </w:p>
        </w:tc>
        <w:tc>
          <w:tcPr>
            <w:tcW w:w="2340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  <w:tr w:rsidR="003B1F11" w:rsidRPr="00837D54" w:rsidTr="003B1F11">
        <w:trPr>
          <w:trHeight w:val="1583"/>
        </w:trPr>
        <w:tc>
          <w:tcPr>
            <w:tcW w:w="64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22,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78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Красота народного костюма</w:t>
            </w:r>
          </w:p>
        </w:tc>
        <w:tc>
          <w:tcPr>
            <w:tcW w:w="828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Декоративное рисование, аппликация, использование шаблонов, трафарета; беседа о социально-историческом значении русского народного костюма, его символике; части одежды, виды, традиции разных областей; костюм – наследие культуры;</w:t>
            </w:r>
            <w:proofErr w:type="gramEnd"/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1-й урок – эскиз костюма на основе фигуры (куклы), цвет» 2-1 урок – </w:t>
            </w:r>
            <w:proofErr w:type="spell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деталирование</w:t>
            </w:r>
            <w:proofErr w:type="spellEnd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, элементы из аппликации (узоры, фон, пейзаж, изба, трава, цветы_</w:t>
            </w:r>
            <w:proofErr w:type="gramEnd"/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3B1F11" w:rsidRPr="00837D54" w:rsidTr="003B1F11">
        <w:tc>
          <w:tcPr>
            <w:tcW w:w="648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78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Русский быт в прошлые века. Иллюстрации к литературному произведению.</w:t>
            </w:r>
          </w:p>
        </w:tc>
        <w:tc>
          <w:tcPr>
            <w:tcW w:w="828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Беседа о творчестве русских художников Х1Х века; Репин, Суриков, передвижники; тематическое рисование – иллюстрация к литературному произведению, близкому по теме к анализируемым живописным произведениям (н</w:t>
            </w:r>
            <w:proofErr w:type="gram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.Н</w:t>
            </w:r>
            <w:proofErr w:type="gramEnd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екрасов, А.Кольцов, А.Майков и др.); работа от эскиза</w:t>
            </w:r>
          </w:p>
        </w:tc>
        <w:tc>
          <w:tcPr>
            <w:tcW w:w="2340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  <w:tr w:rsidR="003B1F11" w:rsidRPr="00837D54" w:rsidTr="003B1F11">
        <w:tc>
          <w:tcPr>
            <w:tcW w:w="64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78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Материнство («Рождество» или «Новорожденный»)</w:t>
            </w:r>
          </w:p>
        </w:tc>
        <w:tc>
          <w:tcPr>
            <w:tcW w:w="828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Тематическое рисование; тема женской красоты, материнства в изобразительном искусстве; взаимосвязь светской темы и библейских сюжетов, общее и различное; анализ произведений живописи</w:t>
            </w:r>
          </w:p>
        </w:tc>
        <w:tc>
          <w:tcPr>
            <w:tcW w:w="2340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  <w:tr w:rsidR="003B1F11" w:rsidRPr="00837D54" w:rsidTr="003B1F11">
        <w:tc>
          <w:tcPr>
            <w:tcW w:w="64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78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Красота орнамента. Гипсовый трилистник.</w:t>
            </w:r>
          </w:p>
        </w:tc>
        <w:tc>
          <w:tcPr>
            <w:tcW w:w="828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Рисование с натуры гипсового орнамента.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Возможные варианты:</w:t>
            </w:r>
          </w:p>
          <w:p w:rsidR="003B1F11" w:rsidRPr="00837D54" w:rsidRDefault="003B1F11" w:rsidP="003B1F11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карандаш, светотеневая разработка</w:t>
            </w:r>
          </w:p>
          <w:p w:rsidR="003B1F11" w:rsidRPr="00837D54" w:rsidRDefault="003B1F11" w:rsidP="003B1F11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работа акварелью в технике «гризайль»;</w:t>
            </w:r>
          </w:p>
          <w:p w:rsidR="003B1F11" w:rsidRPr="00837D54" w:rsidRDefault="003B1F11" w:rsidP="003B1F11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лепка.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Обобщение и стилизация, поэтапная работа от общего к частному; штрих по форме</w:t>
            </w:r>
          </w:p>
        </w:tc>
        <w:tc>
          <w:tcPr>
            <w:tcW w:w="2340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  <w:tr w:rsidR="003B1F11" w:rsidRPr="00837D54" w:rsidTr="003B1F11">
        <w:tc>
          <w:tcPr>
            <w:tcW w:w="64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27-28</w:t>
            </w:r>
          </w:p>
        </w:tc>
        <w:tc>
          <w:tcPr>
            <w:tcW w:w="378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Иллюстрация к литературному произведению (по школьной программе) на основе отечественной истории, культуры.</w:t>
            </w:r>
          </w:p>
        </w:tc>
        <w:tc>
          <w:tcPr>
            <w:tcW w:w="828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Беседа на тему красоты русского деревянного, каменного зодчества, искусства плотников и каменщиков, об интерьере крестьянской избы; символике; о художественных замыслах; анализ произведений искусства; тематическое рисование – иллюстрации к произведениям Аксакова С. «Аленький цветочек», А.Пушкина «Сказка о мертвой царевне», «Руслан и Людмила», сбор материала по теме; композиция, перспектива</w:t>
            </w:r>
          </w:p>
        </w:tc>
        <w:tc>
          <w:tcPr>
            <w:tcW w:w="2340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3B1F11" w:rsidRPr="00837D54" w:rsidTr="003B1F11">
        <w:tc>
          <w:tcPr>
            <w:tcW w:w="64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29-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78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Космические дали</w:t>
            </w:r>
          </w:p>
        </w:tc>
        <w:tc>
          <w:tcPr>
            <w:tcW w:w="828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Тематическое рисование, декоративное конструирование – макет марки (аппликативное оформление рисунка); рисунок-фантазия. Космонавтика: новая разновидность пейзажа; обязательные элементы пейзажа. Филателия, как разновидность прикладной графики. Работа от эскиза (3 варианта) к большому формату. Элементы марки: год, страна, название и пр.</w:t>
            </w:r>
          </w:p>
        </w:tc>
        <w:tc>
          <w:tcPr>
            <w:tcW w:w="2340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3B1F11" w:rsidRPr="00837D54" w:rsidTr="003B1F11">
        <w:tc>
          <w:tcPr>
            <w:tcW w:w="64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31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Разработка герба</w:t>
            </w:r>
          </w:p>
        </w:tc>
        <w:tc>
          <w:tcPr>
            <w:tcW w:w="828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Геральдика, ее история; условность изображения, символика в композиции герба, роль линии, цвета; герб страны, родного города; разработка герба (личного, школы, класса, кабинета, города); декоративное рисование; принципы композиции</w:t>
            </w:r>
            <w:proofErr w:type="gramEnd"/>
          </w:p>
        </w:tc>
        <w:tc>
          <w:tcPr>
            <w:tcW w:w="2340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  <w:tr w:rsidR="003B1F11" w:rsidRPr="00837D54" w:rsidTr="003B1F11">
        <w:tc>
          <w:tcPr>
            <w:tcW w:w="64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78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Афиша цирка</w:t>
            </w:r>
          </w:p>
        </w:tc>
        <w:tc>
          <w:tcPr>
            <w:tcW w:w="828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Беседа о разновидности графики – плакате: плакат и его виды; средства художественной выразительности плаката; анализ произведений искусства; декоративное рисование</w:t>
            </w:r>
          </w:p>
        </w:tc>
        <w:tc>
          <w:tcPr>
            <w:tcW w:w="2340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  <w:tr w:rsidR="003B1F11" w:rsidRPr="00837D54" w:rsidTr="003B1F11">
        <w:tc>
          <w:tcPr>
            <w:tcW w:w="64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378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Человек и профессия. Поясной портрет</w:t>
            </w:r>
          </w:p>
        </w:tc>
        <w:tc>
          <w:tcPr>
            <w:tcW w:w="828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Рисование с натуры, по представлению, памяти, с таблиц; беседа о портрете как жанре живописи, о знаменитых портретистах (О.Кипренский, К.Брюллов, </w:t>
            </w:r>
            <w:proofErr w:type="spell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В.Тропинин</w:t>
            </w:r>
            <w:proofErr w:type="spellEnd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, И.Репин, В.Серов, Рембрандт, Тициан, Ван Дейк, Рафаэль, П.Рубенс и др.); разновидности портрета; пластика и анатомия тела человека, головы, мимика; униформа, профессиональные предметы и орудия труда</w:t>
            </w:r>
            <w:proofErr w:type="gramEnd"/>
          </w:p>
        </w:tc>
        <w:tc>
          <w:tcPr>
            <w:tcW w:w="2340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  <w:tr w:rsidR="003B1F11" w:rsidRPr="00837D54" w:rsidTr="003B1F11">
        <w:tc>
          <w:tcPr>
            <w:tcW w:w="64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378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Портрет-шутка</w:t>
            </w:r>
          </w:p>
        </w:tc>
        <w:tc>
          <w:tcPr>
            <w:tcW w:w="828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Рисунок-фантазия; реальность и фантазия в творчестве; анализ и синтез; символика.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Беседа о художнике ХУ</w:t>
            </w:r>
            <w:proofErr w:type="gram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proofErr w:type="gramEnd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века </w:t>
            </w:r>
            <w:proofErr w:type="spell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Д.Аргимбольдо</w:t>
            </w:r>
            <w:proofErr w:type="spellEnd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, гримерах в театре; создание портрета из овощей и фруктов, сохранив пропорции лица.</w:t>
            </w:r>
          </w:p>
        </w:tc>
        <w:tc>
          <w:tcPr>
            <w:tcW w:w="2340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</w:tbl>
    <w:p w:rsidR="003B1F11" w:rsidRPr="00837D54" w:rsidRDefault="003B1F11" w:rsidP="00837D5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3B1F11" w:rsidRPr="00837D54" w:rsidRDefault="003B1F11" w:rsidP="003B1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i/>
          <w:sz w:val="20"/>
          <w:szCs w:val="20"/>
          <w:lang w:val="en-US"/>
        </w:rPr>
        <w:t>III</w:t>
      </w:r>
      <w:r w:rsidRPr="00837D54">
        <w:rPr>
          <w:rFonts w:ascii="Times New Roman" w:eastAsia="Times New Roman" w:hAnsi="Times New Roman" w:cs="Times New Roman"/>
          <w:b/>
          <w:i/>
          <w:sz w:val="20"/>
          <w:szCs w:val="20"/>
        </w:rPr>
        <w:t>. Основное содержание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Рисование с натуры (рисунок, живопись)     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Рисование отдельных предметов быта, школьного </w:t>
      </w:r>
      <w:r w:rsidRPr="00837D54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обихода, предметов декоративного искусства и их групп </w:t>
      </w:r>
      <w:r w:rsidRPr="00837D54">
        <w:rPr>
          <w:rFonts w:ascii="Times New Roman" w:eastAsia="Times New Roman" w:hAnsi="Times New Roman" w:cs="Times New Roman"/>
          <w:spacing w:val="-4"/>
          <w:sz w:val="20"/>
          <w:szCs w:val="20"/>
        </w:rPr>
        <w:t>(натюрмортов) с натуры, а также по памяти и по пред</w:t>
      </w:r>
      <w:r w:rsidRPr="00837D54">
        <w:rPr>
          <w:rFonts w:ascii="Times New Roman" w:eastAsia="Times New Roman" w:hAnsi="Times New Roman" w:cs="Times New Roman"/>
          <w:spacing w:val="-4"/>
          <w:sz w:val="20"/>
          <w:szCs w:val="20"/>
        </w:rPr>
        <w:softHyphen/>
      </w:r>
      <w:r w:rsidRPr="00837D54">
        <w:rPr>
          <w:rFonts w:ascii="Times New Roman" w:eastAsia="Times New Roman" w:hAnsi="Times New Roman" w:cs="Times New Roman"/>
          <w:spacing w:val="-2"/>
          <w:sz w:val="20"/>
          <w:szCs w:val="20"/>
        </w:rPr>
        <w:t>ставлению с использованием правил перспективы, све</w:t>
      </w:r>
      <w:r w:rsidRPr="00837D54">
        <w:rPr>
          <w:rFonts w:ascii="Times New Roman" w:eastAsia="Times New Roman" w:hAnsi="Times New Roman" w:cs="Times New Roman"/>
          <w:spacing w:val="-2"/>
          <w:sz w:val="20"/>
          <w:szCs w:val="20"/>
        </w:rPr>
        <w:softHyphen/>
      </w:r>
      <w:r w:rsidRPr="00837D54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тотени, </w:t>
      </w:r>
      <w:proofErr w:type="spellStart"/>
      <w:r w:rsidRPr="00837D54">
        <w:rPr>
          <w:rFonts w:ascii="Times New Roman" w:eastAsia="Times New Roman" w:hAnsi="Times New Roman" w:cs="Times New Roman"/>
          <w:spacing w:val="-1"/>
          <w:sz w:val="20"/>
          <w:szCs w:val="20"/>
        </w:rPr>
        <w:t>цветоведения</w:t>
      </w:r>
      <w:proofErr w:type="spellEnd"/>
      <w:r w:rsidRPr="00837D54">
        <w:rPr>
          <w:rFonts w:ascii="Times New Roman" w:eastAsia="Times New Roman" w:hAnsi="Times New Roman" w:cs="Times New Roman"/>
          <w:spacing w:val="-1"/>
          <w:sz w:val="20"/>
          <w:szCs w:val="20"/>
        </w:rPr>
        <w:t>, живописной грамоты, компози</w:t>
      </w:r>
      <w:r w:rsidRPr="00837D54">
        <w:rPr>
          <w:rFonts w:ascii="Times New Roman" w:eastAsia="Times New Roman" w:hAnsi="Times New Roman" w:cs="Times New Roman"/>
          <w:spacing w:val="-1"/>
          <w:sz w:val="20"/>
          <w:szCs w:val="20"/>
        </w:rPr>
        <w:softHyphen/>
      </w:r>
      <w:r w:rsidRPr="00837D54">
        <w:rPr>
          <w:rFonts w:ascii="Times New Roman" w:eastAsia="Times New Roman" w:hAnsi="Times New Roman" w:cs="Times New Roman"/>
          <w:spacing w:val="-6"/>
          <w:sz w:val="20"/>
          <w:szCs w:val="20"/>
        </w:rPr>
        <w:t>ции.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spacing w:val="-1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pacing w:val="-3"/>
          <w:sz w:val="20"/>
          <w:szCs w:val="20"/>
        </w:rPr>
        <w:t>Рисование с натуры, а также по памяти и представ</w:t>
      </w:r>
      <w:r w:rsidRPr="00837D54">
        <w:rPr>
          <w:rFonts w:ascii="Times New Roman" w:eastAsia="Times New Roman" w:hAnsi="Times New Roman" w:cs="Times New Roman"/>
          <w:spacing w:val="-3"/>
          <w:sz w:val="20"/>
          <w:szCs w:val="20"/>
        </w:rPr>
        <w:softHyphen/>
        <w:t xml:space="preserve">лению фигуры человека, животных, птиц. Передача в </w:t>
      </w: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рисунках гармонии цветовых отношений средствами </w:t>
      </w:r>
      <w:r w:rsidRPr="00837D54">
        <w:rPr>
          <w:rFonts w:ascii="Times New Roman" w:eastAsia="Times New Roman" w:hAnsi="Times New Roman" w:cs="Times New Roman"/>
          <w:spacing w:val="-1"/>
          <w:sz w:val="20"/>
          <w:szCs w:val="20"/>
        </w:rPr>
        <w:t>цвета. Передача эмоционально-эстетического отноше</w:t>
      </w:r>
      <w:r w:rsidRPr="00837D54">
        <w:rPr>
          <w:rFonts w:ascii="Times New Roman" w:eastAsia="Times New Roman" w:hAnsi="Times New Roman" w:cs="Times New Roman"/>
          <w:spacing w:val="-1"/>
          <w:sz w:val="20"/>
          <w:szCs w:val="20"/>
        </w:rPr>
        <w:softHyphen/>
      </w:r>
      <w:r w:rsidRPr="00837D54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ния к изображаемым объектам и чувства восхищения </w:t>
      </w:r>
      <w:r w:rsidRPr="00837D54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красотой их формы, пропорций, очертаний, цветовой </w:t>
      </w:r>
      <w:r w:rsidRPr="00837D54">
        <w:rPr>
          <w:rFonts w:ascii="Times New Roman" w:eastAsia="Times New Roman" w:hAnsi="Times New Roman" w:cs="Times New Roman"/>
          <w:spacing w:val="-1"/>
          <w:sz w:val="20"/>
          <w:szCs w:val="20"/>
        </w:rPr>
        <w:t>окраски. Воспитание уважения к труду.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Рисование на темы и иллюстрирование  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Рисование на темы окружающей жизни на основе </w:t>
      </w:r>
      <w:r w:rsidRPr="00837D54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наблюдений или по воображению и иллюстрирование </w:t>
      </w: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литературных произведений (с </w:t>
      </w:r>
      <w:proofErr w:type="spellStart"/>
      <w:proofErr w:type="gramStart"/>
      <w:r w:rsidRPr="00837D54">
        <w:rPr>
          <w:rFonts w:ascii="Times New Roman" w:eastAsia="Times New Roman" w:hAnsi="Times New Roman" w:cs="Times New Roman"/>
          <w:sz w:val="20"/>
          <w:szCs w:val="20"/>
        </w:rPr>
        <w:t>предварите-льным</w:t>
      </w:r>
      <w:proofErr w:type="spellEnd"/>
      <w:proofErr w:type="gramEnd"/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  выполнением</w:t>
      </w:r>
      <w:r w:rsidRPr="00837D54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набросков и зарисовок с натуры по заданию </w:t>
      </w:r>
      <w:r w:rsidRPr="00837D54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учителя). Раскрытие в рисунке действия, выразительная </w:t>
      </w:r>
      <w:r w:rsidRPr="00837D54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передана характерного, главного в  сюжете, передача </w:t>
      </w:r>
      <w:r w:rsidRPr="00837D54">
        <w:rPr>
          <w:rFonts w:ascii="Times New Roman" w:eastAsia="Times New Roman" w:hAnsi="Times New Roman" w:cs="Times New Roman"/>
          <w:spacing w:val="2"/>
          <w:sz w:val="20"/>
          <w:szCs w:val="20"/>
        </w:rPr>
        <w:t>эмоционально-эстетического отношения к изображае</w:t>
      </w:r>
      <w:r w:rsidRPr="00837D54">
        <w:rPr>
          <w:rFonts w:ascii="Times New Roman" w:eastAsia="Times New Roman" w:hAnsi="Times New Roman" w:cs="Times New Roman"/>
          <w:spacing w:val="2"/>
          <w:sz w:val="20"/>
          <w:szCs w:val="20"/>
        </w:rPr>
        <w:softHyphen/>
      </w:r>
      <w:r w:rsidRPr="00837D54">
        <w:rPr>
          <w:rFonts w:ascii="Times New Roman" w:eastAsia="Times New Roman" w:hAnsi="Times New Roman" w:cs="Times New Roman"/>
          <w:spacing w:val="1"/>
          <w:sz w:val="20"/>
          <w:szCs w:val="20"/>
        </w:rPr>
        <w:t>мому сюжету, персонажам. Использование в тематических рисунках простейших законов перспективы, компози</w:t>
      </w:r>
      <w:r w:rsidRPr="00837D54">
        <w:rPr>
          <w:rFonts w:ascii="Times New Roman" w:eastAsia="Times New Roman" w:hAnsi="Times New Roman" w:cs="Times New Roman"/>
          <w:spacing w:val="-1"/>
          <w:sz w:val="20"/>
          <w:szCs w:val="20"/>
        </w:rPr>
        <w:t>ции, конструктивного строения  предметов. Ис</w:t>
      </w:r>
      <w:r w:rsidRPr="00837D54">
        <w:rPr>
          <w:rFonts w:ascii="Times New Roman" w:eastAsia="Times New Roman" w:hAnsi="Times New Roman" w:cs="Times New Roman"/>
          <w:spacing w:val="-1"/>
          <w:sz w:val="20"/>
          <w:szCs w:val="20"/>
        </w:rPr>
        <w:softHyphen/>
      </w: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пользование цвета как средства передачи настроения, </w:t>
      </w:r>
      <w:r w:rsidRPr="00837D54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переживаний, вызываемых изображаемыми объектами и </w:t>
      </w:r>
      <w:r w:rsidRPr="00837D54">
        <w:rPr>
          <w:rFonts w:ascii="Times New Roman" w:eastAsia="Times New Roman" w:hAnsi="Times New Roman" w:cs="Times New Roman"/>
          <w:sz w:val="20"/>
          <w:szCs w:val="20"/>
        </w:rPr>
        <w:t>сюжетами, осознание прекрасного в объектах и явлени</w:t>
      </w:r>
      <w:r w:rsidRPr="00837D54">
        <w:rPr>
          <w:rFonts w:ascii="Times New Roman" w:eastAsia="Times New Roman" w:hAnsi="Times New Roman" w:cs="Times New Roman"/>
          <w:sz w:val="20"/>
          <w:szCs w:val="20"/>
        </w:rPr>
        <w:softHyphen/>
      </w:r>
      <w:r w:rsidRPr="00837D54">
        <w:rPr>
          <w:rFonts w:ascii="Times New Roman" w:eastAsia="Times New Roman" w:hAnsi="Times New Roman" w:cs="Times New Roman"/>
          <w:spacing w:val="-4"/>
          <w:sz w:val="20"/>
          <w:szCs w:val="20"/>
        </w:rPr>
        <w:t>ях действительности.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pacing w:val="-4"/>
          <w:sz w:val="20"/>
          <w:szCs w:val="20"/>
        </w:rPr>
        <w:t>Необходимо продолжать обучать школьников спосо</w:t>
      </w:r>
      <w:r w:rsidRPr="00837D54">
        <w:rPr>
          <w:rFonts w:ascii="Times New Roman" w:eastAsia="Times New Roman" w:hAnsi="Times New Roman" w:cs="Times New Roman"/>
          <w:spacing w:val="-4"/>
          <w:sz w:val="20"/>
          <w:szCs w:val="20"/>
        </w:rPr>
        <w:softHyphen/>
        <w:t>бам передачи движения в рисунке (движения из картин</w:t>
      </w:r>
      <w:r w:rsidRPr="00837D54">
        <w:rPr>
          <w:rFonts w:ascii="Times New Roman" w:eastAsia="Times New Roman" w:hAnsi="Times New Roman" w:cs="Times New Roman"/>
          <w:spacing w:val="-4"/>
          <w:sz w:val="20"/>
          <w:szCs w:val="20"/>
        </w:rPr>
        <w:softHyphen/>
      </w:r>
      <w:r w:rsidRPr="00837D54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ной плоскости на зрителя, движения </w:t>
      </w:r>
      <w:proofErr w:type="gramStart"/>
      <w:r w:rsidRPr="00837D54">
        <w:rPr>
          <w:rFonts w:ascii="Times New Roman" w:eastAsia="Times New Roman" w:hAnsi="Times New Roman" w:cs="Times New Roman"/>
          <w:spacing w:val="-3"/>
          <w:sz w:val="20"/>
          <w:szCs w:val="20"/>
        </w:rPr>
        <w:t>в глубь</w:t>
      </w:r>
      <w:proofErr w:type="gramEnd"/>
      <w:r w:rsidRPr="00837D54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плоскости, </w:t>
      </w:r>
      <w:r w:rsidRPr="00837D54">
        <w:rPr>
          <w:rFonts w:ascii="Times New Roman" w:eastAsia="Times New Roman" w:hAnsi="Times New Roman" w:cs="Times New Roman"/>
          <w:sz w:val="20"/>
          <w:szCs w:val="20"/>
        </w:rPr>
        <w:t>движения по диагонали, по кругу, передача ритма).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Обращается внимание на развитие умения изображать пейзаж по литературному описанию.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Дальнейшее развитие знаний, умений и навыков, сформированных в предыдущие годы.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Декоративная работа  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spacing w:val="3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Систематизация знаний о народном и современном </w:t>
      </w:r>
      <w:r w:rsidRPr="00837D54">
        <w:rPr>
          <w:rFonts w:ascii="Times New Roman" w:eastAsia="Times New Roman" w:hAnsi="Times New Roman" w:cs="Times New Roman"/>
          <w:spacing w:val="6"/>
          <w:sz w:val="20"/>
          <w:szCs w:val="20"/>
        </w:rPr>
        <w:t>декоративно-прикладном искусстве, дальнейшее развитие де</w:t>
      </w: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коративного   творчества   учащихся,   углубление </w:t>
      </w:r>
      <w:r w:rsidRPr="00837D54">
        <w:rPr>
          <w:rFonts w:ascii="Times New Roman" w:eastAsia="Times New Roman" w:hAnsi="Times New Roman" w:cs="Times New Roman"/>
          <w:spacing w:val="7"/>
          <w:sz w:val="20"/>
          <w:szCs w:val="20"/>
        </w:rPr>
        <w:t>представления о народном искусстве как специфическом</w:t>
      </w:r>
      <w:r w:rsidRPr="00837D54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народного творчества в системе культуры. 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pacing w:val="3"/>
          <w:sz w:val="20"/>
          <w:szCs w:val="20"/>
        </w:rPr>
        <w:t>С</w:t>
      </w:r>
      <w:r w:rsidRPr="00837D54">
        <w:rPr>
          <w:rFonts w:ascii="Times New Roman" w:eastAsia="Times New Roman" w:hAnsi="Times New Roman" w:cs="Times New Roman"/>
          <w:spacing w:val="4"/>
          <w:sz w:val="20"/>
          <w:szCs w:val="20"/>
        </w:rPr>
        <w:t>опоставление с целью выявления общих национальн</w:t>
      </w:r>
      <w:r w:rsidRPr="00837D54">
        <w:rPr>
          <w:rFonts w:ascii="Times New Roman" w:eastAsia="Times New Roman" w:hAnsi="Times New Roman" w:cs="Times New Roman"/>
          <w:spacing w:val="-1"/>
          <w:sz w:val="20"/>
          <w:szCs w:val="20"/>
        </w:rPr>
        <w:t>ых черт двух типов творчества — профессиональ</w:t>
      </w:r>
      <w:r w:rsidRPr="00837D54">
        <w:rPr>
          <w:rFonts w:ascii="Times New Roman" w:eastAsia="Times New Roman" w:hAnsi="Times New Roman" w:cs="Times New Roman"/>
          <w:spacing w:val="-1"/>
          <w:sz w:val="20"/>
          <w:szCs w:val="20"/>
        </w:rPr>
        <w:softHyphen/>
      </w:r>
      <w:r w:rsidRPr="00837D54">
        <w:rPr>
          <w:rFonts w:ascii="Times New Roman" w:eastAsia="Times New Roman" w:hAnsi="Times New Roman" w:cs="Times New Roman"/>
          <w:spacing w:val="4"/>
          <w:sz w:val="20"/>
          <w:szCs w:val="20"/>
        </w:rPr>
        <w:t>ных русских художников в области живописи и народ</w:t>
      </w:r>
      <w:r w:rsidRPr="00837D54">
        <w:rPr>
          <w:rFonts w:ascii="Times New Roman" w:eastAsia="Times New Roman" w:hAnsi="Times New Roman" w:cs="Times New Roman"/>
          <w:spacing w:val="4"/>
          <w:sz w:val="20"/>
          <w:szCs w:val="20"/>
        </w:rPr>
        <w:softHyphen/>
      </w:r>
      <w:r w:rsidRPr="00837D54">
        <w:rPr>
          <w:rFonts w:ascii="Times New Roman" w:eastAsia="Times New Roman" w:hAnsi="Times New Roman" w:cs="Times New Roman"/>
          <w:spacing w:val="-2"/>
          <w:sz w:val="20"/>
          <w:szCs w:val="20"/>
        </w:rPr>
        <w:t>ных мастеров.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Введение в художественно-содержательный анализ </w:t>
      </w:r>
      <w:r w:rsidRPr="00837D54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произведений декоративно- прикладного искусства </w:t>
      </w:r>
      <w:proofErr w:type="spellStart"/>
      <w:r w:rsidRPr="00837D54">
        <w:rPr>
          <w:rFonts w:ascii="Times New Roman" w:eastAsia="Times New Roman" w:hAnsi="Times New Roman" w:cs="Times New Roman"/>
          <w:spacing w:val="2"/>
          <w:sz w:val="20"/>
          <w:szCs w:val="20"/>
        </w:rPr>
        <w:t>понятия</w:t>
      </w:r>
      <w:r w:rsidRPr="00837D54">
        <w:rPr>
          <w:rFonts w:ascii="Times New Roman" w:eastAsia="Times New Roman" w:hAnsi="Times New Roman" w:cs="Times New Roman"/>
          <w:spacing w:val="-1"/>
          <w:sz w:val="20"/>
          <w:szCs w:val="20"/>
        </w:rPr>
        <w:t>ансамблевости</w:t>
      </w:r>
      <w:proofErr w:type="spellEnd"/>
      <w:r w:rsidRPr="00837D54">
        <w:rPr>
          <w:rFonts w:ascii="Times New Roman" w:eastAsia="Times New Roman" w:hAnsi="Times New Roman" w:cs="Times New Roman"/>
          <w:spacing w:val="-1"/>
          <w:sz w:val="20"/>
          <w:szCs w:val="20"/>
        </w:rPr>
        <w:t>: гармония и соподчинение предметов домашнего обихода в интерьере крестьянской избы</w:t>
      </w:r>
      <w:r w:rsidRPr="00837D54">
        <w:rPr>
          <w:rFonts w:ascii="Times New Roman" w:eastAsia="Times New Roman" w:hAnsi="Times New Roman" w:cs="Times New Roman"/>
          <w:sz w:val="20"/>
          <w:szCs w:val="20"/>
        </w:rPr>
        <w:t>, элементов ансамбля народного костюма.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pacing w:val="4"/>
          <w:sz w:val="20"/>
          <w:szCs w:val="20"/>
        </w:rPr>
        <w:t>Совершенствование умения самостоятельно состав</w:t>
      </w:r>
      <w:r w:rsidRPr="00837D54">
        <w:rPr>
          <w:rFonts w:ascii="Times New Roman" w:eastAsia="Times New Roman" w:hAnsi="Times New Roman" w:cs="Times New Roman"/>
          <w:spacing w:val="4"/>
          <w:sz w:val="20"/>
          <w:szCs w:val="20"/>
        </w:rPr>
        <w:softHyphen/>
      </w: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лять эскизы декоративного оформления предметов быта </w:t>
      </w:r>
      <w:r w:rsidRPr="00837D54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на основе обобщения форм растительного и животного </w:t>
      </w:r>
      <w:r w:rsidRPr="00837D54">
        <w:rPr>
          <w:rFonts w:ascii="Times New Roman" w:eastAsia="Times New Roman" w:hAnsi="Times New Roman" w:cs="Times New Roman"/>
          <w:spacing w:val="-7"/>
          <w:sz w:val="20"/>
          <w:szCs w:val="20"/>
        </w:rPr>
        <w:t>мира.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Лепка 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spacing w:val="-1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Лепка фигуры человека в движении. 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spacing w:val="-1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Лепка тематических композиций на свободную тему. 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Лепка на сюжеты литературных произведений, реко</w:t>
      </w:r>
      <w:r w:rsidRPr="00837D54">
        <w:rPr>
          <w:rFonts w:ascii="Times New Roman" w:eastAsia="Times New Roman" w:hAnsi="Times New Roman" w:cs="Times New Roman"/>
          <w:sz w:val="20"/>
          <w:szCs w:val="20"/>
        </w:rPr>
        <w:softHyphen/>
      </w:r>
      <w:r w:rsidRPr="00837D54">
        <w:rPr>
          <w:rFonts w:ascii="Times New Roman" w:eastAsia="Times New Roman" w:hAnsi="Times New Roman" w:cs="Times New Roman"/>
          <w:spacing w:val="-2"/>
          <w:sz w:val="20"/>
          <w:szCs w:val="20"/>
        </w:rPr>
        <w:t>мендуемых на занятиях тематическим рисованием.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i/>
          <w:spacing w:val="3"/>
          <w:sz w:val="20"/>
          <w:szCs w:val="20"/>
        </w:rPr>
        <w:t xml:space="preserve">Аппликация   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pacing w:val="-5"/>
          <w:sz w:val="20"/>
          <w:szCs w:val="20"/>
        </w:rPr>
        <w:t>Индивидуальное и коллективное составление сюжет</w:t>
      </w:r>
      <w:r w:rsidRPr="00837D54">
        <w:rPr>
          <w:rFonts w:ascii="Times New Roman" w:eastAsia="Times New Roman" w:hAnsi="Times New Roman" w:cs="Times New Roman"/>
          <w:spacing w:val="-5"/>
          <w:sz w:val="20"/>
          <w:szCs w:val="20"/>
        </w:rPr>
        <w:softHyphen/>
      </w:r>
      <w:r w:rsidRPr="00837D54">
        <w:rPr>
          <w:rFonts w:ascii="Times New Roman" w:eastAsia="Times New Roman" w:hAnsi="Times New Roman" w:cs="Times New Roman"/>
          <w:spacing w:val="-2"/>
          <w:sz w:val="20"/>
          <w:szCs w:val="20"/>
        </w:rPr>
        <w:t>ных композиций и декоративных работ в технике кол</w:t>
      </w:r>
      <w:r w:rsidRPr="00837D54">
        <w:rPr>
          <w:rFonts w:ascii="Times New Roman" w:eastAsia="Times New Roman" w:hAnsi="Times New Roman" w:cs="Times New Roman"/>
          <w:spacing w:val="-2"/>
          <w:sz w:val="20"/>
          <w:szCs w:val="20"/>
        </w:rPr>
        <w:softHyphen/>
      </w:r>
      <w:r w:rsidRPr="00837D54">
        <w:rPr>
          <w:rFonts w:ascii="Times New Roman" w:eastAsia="Times New Roman" w:hAnsi="Times New Roman" w:cs="Times New Roman"/>
          <w:sz w:val="20"/>
          <w:szCs w:val="20"/>
        </w:rPr>
        <w:t>лажа и в форме панно по заданиям тематического рисо</w:t>
      </w:r>
      <w:r w:rsidRPr="00837D54">
        <w:rPr>
          <w:rFonts w:ascii="Times New Roman" w:eastAsia="Times New Roman" w:hAnsi="Times New Roman" w:cs="Times New Roman"/>
          <w:sz w:val="20"/>
          <w:szCs w:val="20"/>
        </w:rPr>
        <w:softHyphen/>
      </w:r>
      <w:r w:rsidRPr="00837D54">
        <w:rPr>
          <w:rFonts w:ascii="Times New Roman" w:eastAsia="Times New Roman" w:hAnsi="Times New Roman" w:cs="Times New Roman"/>
          <w:spacing w:val="-4"/>
          <w:sz w:val="20"/>
          <w:szCs w:val="20"/>
        </w:rPr>
        <w:t>вания.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i/>
          <w:spacing w:val="-2"/>
          <w:sz w:val="20"/>
          <w:szCs w:val="20"/>
        </w:rPr>
        <w:t xml:space="preserve">Беседы об изобразительном искусстве </w:t>
      </w:r>
      <w:r w:rsidRPr="00837D54">
        <w:rPr>
          <w:rFonts w:ascii="Times New Roman" w:eastAsia="Times New Roman" w:hAnsi="Times New Roman" w:cs="Times New Roman"/>
          <w:b/>
          <w:i/>
          <w:spacing w:val="-1"/>
          <w:sz w:val="20"/>
          <w:szCs w:val="20"/>
        </w:rPr>
        <w:t xml:space="preserve">и красоте вокруг нас   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pacing w:val="-2"/>
          <w:sz w:val="20"/>
          <w:szCs w:val="20"/>
        </w:rPr>
        <w:t>Основными темами бесед являются: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- </w:t>
      </w:r>
      <w:r w:rsidRPr="00837D54">
        <w:rPr>
          <w:rFonts w:ascii="Times New Roman" w:eastAsia="Times New Roman" w:hAnsi="Times New Roman" w:cs="Times New Roman"/>
          <w:spacing w:val="1"/>
          <w:sz w:val="20"/>
          <w:szCs w:val="20"/>
        </w:rPr>
        <w:t>картины русской жизни в произведениях худож</w:t>
      </w:r>
      <w:r w:rsidRPr="00837D54">
        <w:rPr>
          <w:rFonts w:ascii="Times New Roman" w:eastAsia="Times New Roman" w:hAnsi="Times New Roman" w:cs="Times New Roman"/>
          <w:spacing w:val="1"/>
          <w:sz w:val="20"/>
          <w:szCs w:val="20"/>
        </w:rPr>
        <w:softHyphen/>
      </w:r>
      <w:r w:rsidRPr="00837D54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ников </w:t>
      </w:r>
      <w:r w:rsidRPr="00837D54">
        <w:rPr>
          <w:rFonts w:ascii="Times New Roman" w:eastAsia="Times New Roman" w:hAnsi="Times New Roman" w:cs="Times New Roman"/>
          <w:spacing w:val="-1"/>
          <w:sz w:val="20"/>
          <w:szCs w:val="20"/>
          <w:lang w:val="en-US"/>
        </w:rPr>
        <w:t>XIX</w:t>
      </w:r>
      <w:r w:rsidRPr="00837D54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в., в творчестве передвижников;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- </w:t>
      </w:r>
      <w:r w:rsidRPr="00837D54">
        <w:rPr>
          <w:rFonts w:ascii="Times New Roman" w:eastAsia="Times New Roman" w:hAnsi="Times New Roman" w:cs="Times New Roman"/>
          <w:spacing w:val="1"/>
          <w:sz w:val="20"/>
          <w:szCs w:val="20"/>
        </w:rPr>
        <w:t>значительные события русской истории в произ</w:t>
      </w:r>
      <w:r w:rsidRPr="00837D54">
        <w:rPr>
          <w:rFonts w:ascii="Times New Roman" w:eastAsia="Times New Roman" w:hAnsi="Times New Roman" w:cs="Times New Roman"/>
          <w:spacing w:val="1"/>
          <w:sz w:val="20"/>
          <w:szCs w:val="20"/>
        </w:rPr>
        <w:softHyphen/>
      </w:r>
      <w:r w:rsidRPr="00837D54">
        <w:rPr>
          <w:rFonts w:ascii="Times New Roman" w:eastAsia="Times New Roman" w:hAnsi="Times New Roman" w:cs="Times New Roman"/>
          <w:spacing w:val="2"/>
          <w:sz w:val="20"/>
          <w:szCs w:val="20"/>
        </w:rPr>
        <w:t>ведениях В. Сурикова, В. Васнецова и других замеча</w:t>
      </w:r>
      <w:r w:rsidRPr="00837D54">
        <w:rPr>
          <w:rFonts w:ascii="Times New Roman" w:eastAsia="Times New Roman" w:hAnsi="Times New Roman" w:cs="Times New Roman"/>
          <w:spacing w:val="2"/>
          <w:sz w:val="20"/>
          <w:szCs w:val="20"/>
        </w:rPr>
        <w:softHyphen/>
      </w:r>
      <w:r w:rsidRPr="00837D54">
        <w:rPr>
          <w:rFonts w:ascii="Times New Roman" w:eastAsia="Times New Roman" w:hAnsi="Times New Roman" w:cs="Times New Roman"/>
          <w:spacing w:val="-4"/>
          <w:sz w:val="20"/>
          <w:szCs w:val="20"/>
        </w:rPr>
        <w:t>тельных русских художников;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- образы русского фольклора в творчестве В. Васне</w:t>
      </w:r>
      <w:r w:rsidRPr="00837D54">
        <w:rPr>
          <w:rFonts w:ascii="Times New Roman" w:eastAsia="Times New Roman" w:hAnsi="Times New Roman" w:cs="Times New Roman"/>
          <w:sz w:val="20"/>
          <w:szCs w:val="20"/>
        </w:rPr>
        <w:softHyphen/>
      </w:r>
      <w:r w:rsidRPr="00837D54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цова и М. </w:t>
      </w:r>
      <w:proofErr w:type="spellStart"/>
      <w:r w:rsidRPr="00837D54">
        <w:rPr>
          <w:rFonts w:ascii="Times New Roman" w:eastAsia="Times New Roman" w:hAnsi="Times New Roman" w:cs="Times New Roman"/>
          <w:spacing w:val="-1"/>
          <w:sz w:val="20"/>
          <w:szCs w:val="20"/>
        </w:rPr>
        <w:t>Врубеля</w:t>
      </w:r>
      <w:proofErr w:type="gramStart"/>
      <w:r w:rsidRPr="00837D54">
        <w:rPr>
          <w:rFonts w:ascii="Times New Roman" w:eastAsia="Times New Roman" w:hAnsi="Times New Roman" w:cs="Times New Roman"/>
          <w:spacing w:val="-1"/>
          <w:sz w:val="20"/>
          <w:szCs w:val="20"/>
        </w:rPr>
        <w:t>;</w:t>
      </w:r>
      <w:r w:rsidRPr="00837D54">
        <w:rPr>
          <w:rFonts w:ascii="Times New Roman" w:eastAsia="Times New Roman" w:hAnsi="Times New Roman" w:cs="Times New Roman"/>
          <w:sz w:val="20"/>
          <w:szCs w:val="20"/>
        </w:rPr>
        <w:t>о</w:t>
      </w:r>
      <w:proofErr w:type="gramEnd"/>
      <w:r w:rsidRPr="00837D54">
        <w:rPr>
          <w:rFonts w:ascii="Times New Roman" w:eastAsia="Times New Roman" w:hAnsi="Times New Roman" w:cs="Times New Roman"/>
          <w:sz w:val="20"/>
          <w:szCs w:val="20"/>
        </w:rPr>
        <w:t>бразы</w:t>
      </w:r>
      <w:proofErr w:type="spellEnd"/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 выдающихся деятелей культуры России в творчестве русских художников;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pacing w:val="-1"/>
          <w:sz w:val="20"/>
          <w:szCs w:val="20"/>
        </w:rPr>
        <w:t>красота пейзажа в русской живописи;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-</w:t>
      </w:r>
      <w:r w:rsidRPr="00837D54">
        <w:rPr>
          <w:rFonts w:ascii="Times New Roman" w:eastAsia="Times New Roman" w:hAnsi="Times New Roman" w:cs="Times New Roman"/>
          <w:spacing w:val="-1"/>
          <w:sz w:val="20"/>
          <w:szCs w:val="20"/>
        </w:rPr>
        <w:t>натюрморт в русской и советской живописи;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- Кремль в Москве и Дворцовая площадь в </w:t>
      </w:r>
      <w:r w:rsidRPr="00837D54">
        <w:rPr>
          <w:rFonts w:ascii="Times New Roman" w:eastAsia="Times New Roman" w:hAnsi="Times New Roman" w:cs="Times New Roman"/>
          <w:spacing w:val="-4"/>
          <w:sz w:val="20"/>
          <w:szCs w:val="20"/>
        </w:rPr>
        <w:t>Санкт-Петербурге - величайшие творения русских зод</w:t>
      </w:r>
      <w:r w:rsidRPr="00837D54">
        <w:rPr>
          <w:rFonts w:ascii="Times New Roman" w:eastAsia="Times New Roman" w:hAnsi="Times New Roman" w:cs="Times New Roman"/>
          <w:spacing w:val="-4"/>
          <w:sz w:val="20"/>
          <w:szCs w:val="20"/>
        </w:rPr>
        <w:softHyphen/>
      </w:r>
      <w:r w:rsidRPr="00837D54">
        <w:rPr>
          <w:rFonts w:ascii="Times New Roman" w:eastAsia="Times New Roman" w:hAnsi="Times New Roman" w:cs="Times New Roman"/>
          <w:spacing w:val="-10"/>
          <w:sz w:val="20"/>
          <w:szCs w:val="20"/>
        </w:rPr>
        <w:t>чих;</w:t>
      </w:r>
    </w:p>
    <w:p w:rsidR="003B1F11" w:rsidRPr="00837D54" w:rsidRDefault="003B1F11" w:rsidP="00837D54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- </w:t>
      </w:r>
      <w:r w:rsidRPr="00837D54">
        <w:rPr>
          <w:rFonts w:ascii="Times New Roman" w:eastAsia="Times New Roman" w:hAnsi="Times New Roman" w:cs="Times New Roman"/>
          <w:spacing w:val="-2"/>
          <w:sz w:val="20"/>
          <w:szCs w:val="20"/>
        </w:rPr>
        <w:t>красота спорта в изобразительном искусстве.</w:t>
      </w:r>
    </w:p>
    <w:p w:rsidR="003B1F11" w:rsidRPr="00837D54" w:rsidRDefault="003B1F11" w:rsidP="003B1F1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:rsidR="003B1F11" w:rsidRPr="00837D54" w:rsidRDefault="003B1F11" w:rsidP="003B1F1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 xml:space="preserve">Что нужно знать для грамотного рисования. Летние впечатления (1 час – </w:t>
      </w:r>
      <w:proofErr w:type="spell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практ</w:t>
      </w:r>
      <w:proofErr w:type="spellEnd"/>
      <w:r w:rsidRPr="00837D54">
        <w:rPr>
          <w:rFonts w:ascii="Times New Roman" w:eastAsia="Calibri" w:hAnsi="Times New Roman" w:cs="Times New Roman"/>
          <w:b/>
          <w:sz w:val="20"/>
          <w:szCs w:val="20"/>
        </w:rPr>
        <w:t>. работа, наблюдение)</w:t>
      </w:r>
    </w:p>
    <w:p w:rsidR="003B1F11" w:rsidRPr="00837D54" w:rsidRDefault="003B1F11" w:rsidP="003B1F11">
      <w:pPr>
        <w:spacing w:after="0" w:line="240" w:lineRule="auto"/>
        <w:ind w:left="1069"/>
        <w:jc w:val="both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Цели и задачи: определение уровня подготовки детей,  расширение знаний о разнообразных возможностях художественных материалов; вспомнить виды изобразительного искусства; познакомить учащихся с учебной и дополнительной литературой по предмету ИЗО; учить рисовать по памяти, передавать впечатления, полученные в жизни, использовать законы композиции (выделение композиционного центра, передача светотени, пространства, гармония цветов); развивать объем зрительных представлений и впечатлений от натуры, графические навыки и умения, воображение, творческую фантазию, глазомер: воспитывать трудолюбие, усидчивость, товарищество, взаимопомощь.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Задание: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анкетирование (ответить на вопросы и закончить фразу), решение кроссвордов, нарисовать то, что больше всего понравилось и запомнилось из летнего отдыха.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Материалы: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учебники по </w:t>
      </w:r>
      <w:proofErr w:type="gramStart"/>
      <w:r w:rsidRPr="00837D54">
        <w:rPr>
          <w:rFonts w:ascii="Times New Roman" w:eastAsia="Calibri" w:hAnsi="Times New Roman" w:cs="Times New Roman"/>
          <w:sz w:val="20"/>
          <w:szCs w:val="20"/>
        </w:rPr>
        <w:t>ИЗО</w:t>
      </w:r>
      <w:proofErr w:type="gram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разных годов выпуска, журнал «Юный художник», методические таблицы «Виды изобразительного искусства», «Жанры живописи», «Последовательность работы над композицией», натуральный материал (осенние листья, цветы, плоды), графические материалы, тетради по ИЗО, ручки. 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Зрительный ряд: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 5-6 репродукций, отражающих тему: А.Рыков «В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голубом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просторе», А.Герасимов «После дождя. </w:t>
      </w:r>
      <w:proofErr w:type="gramStart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Морская терраса», А.Пластов «Сенокос летом», «Жатва», «На лужке», «Ужин трактористов», Т.Яблонская «Хлеб», «Лен», Ж.Милле «Сборщицы колосьев»,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А.Веницианов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«Весна.</w:t>
      </w:r>
      <w:proofErr w:type="gram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На пасеке»</w:t>
      </w:r>
    </w:p>
    <w:p w:rsidR="003B1F11" w:rsidRPr="00837D54" w:rsidRDefault="003B1F11" w:rsidP="00837D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Литературный ряд: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стихотворения о лете, загадки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 xml:space="preserve">2. Полный цветовой круг(1 час – </w:t>
      </w:r>
      <w:proofErr w:type="spell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практ</w:t>
      </w:r>
      <w:proofErr w:type="gram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.р</w:t>
      </w:r>
      <w:proofErr w:type="gramEnd"/>
      <w:r w:rsidRPr="00837D54">
        <w:rPr>
          <w:rFonts w:ascii="Times New Roman" w:eastAsia="Calibri" w:hAnsi="Times New Roman" w:cs="Times New Roman"/>
          <w:b/>
          <w:sz w:val="20"/>
          <w:szCs w:val="20"/>
        </w:rPr>
        <w:t>абота</w:t>
      </w:r>
      <w:proofErr w:type="spellEnd"/>
      <w:r w:rsidRPr="00837D54">
        <w:rPr>
          <w:rFonts w:ascii="Times New Roman" w:eastAsia="Calibri" w:hAnsi="Times New Roman" w:cs="Times New Roman"/>
          <w:b/>
          <w:sz w:val="20"/>
          <w:szCs w:val="20"/>
        </w:rPr>
        <w:t>)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Цели и задачи: развивать графические умения и навыки; изучить свойства цветов и приемы поиска новых цветов; расширять знания о возможностях художественных материалов.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Материалы: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 акварель, гуаш</w:t>
      </w:r>
      <w:proofErr w:type="gramStart"/>
      <w:r w:rsidRPr="00837D54">
        <w:rPr>
          <w:rFonts w:ascii="Times New Roman" w:eastAsia="Calibri" w:hAnsi="Times New Roman" w:cs="Times New Roman"/>
          <w:sz w:val="20"/>
          <w:szCs w:val="20"/>
        </w:rPr>
        <w:t>ь(</w:t>
      </w:r>
      <w:proofErr w:type="gramEnd"/>
      <w:r w:rsidRPr="00837D54">
        <w:rPr>
          <w:rFonts w:ascii="Times New Roman" w:eastAsia="Calibri" w:hAnsi="Times New Roman" w:cs="Times New Roman"/>
          <w:sz w:val="20"/>
          <w:szCs w:val="20"/>
        </w:rPr>
        <w:t>лучше), бумага, кисти, палитра, циркуль, линейка.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Задание</w:t>
      </w:r>
      <w:r w:rsidRPr="00837D54">
        <w:rPr>
          <w:rFonts w:ascii="Times New Roman" w:eastAsia="Calibri" w:hAnsi="Times New Roman" w:cs="Times New Roman"/>
          <w:sz w:val="20"/>
          <w:szCs w:val="20"/>
        </w:rPr>
        <w:t>: нарисовать полный цветовой круг, используя обе группы цветов: хроматические и ахроматические.</w:t>
      </w:r>
    </w:p>
    <w:p w:rsidR="003B1F11" w:rsidRPr="00837D54" w:rsidRDefault="003B1F11" w:rsidP="00837D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 xml:space="preserve">Литературный ряд: </w:t>
      </w:r>
      <w:r w:rsidRPr="00837D54">
        <w:rPr>
          <w:rFonts w:ascii="Times New Roman" w:eastAsia="Calibri" w:hAnsi="Times New Roman" w:cs="Times New Roman"/>
          <w:sz w:val="20"/>
          <w:szCs w:val="20"/>
        </w:rPr>
        <w:t>стихи о цветах (живописных).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>3.</w:t>
      </w:r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Живописные и графические упражнения (1 час – </w:t>
      </w:r>
      <w:proofErr w:type="spellStart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практ</w:t>
      </w:r>
      <w:proofErr w:type="spellEnd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. работа)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Цели и задачи: определить уровень подготовки детей</w:t>
      </w:r>
      <w:proofErr w:type="gramStart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4</w:t>
      </w:r>
      <w:proofErr w:type="gramEnd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 расширить знания о разнообразных возможностях художественных материалов; изучать основы </w:t>
      </w:r>
      <w:proofErr w:type="spellStart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цветоведения</w:t>
      </w:r>
      <w:proofErr w:type="spellEnd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, графики; развивать графические умения и навыки, глазомер, аккуратность, усидчивость, внимание, аналитические способности, ассоциативное мышление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Задание:</w:t>
      </w:r>
      <w:r w:rsidRPr="00837D54">
        <w:rPr>
          <w:rFonts w:ascii="Times New Roman" w:eastAsia="Calibri" w:hAnsi="Times New Roman" w:cs="Times New Roman"/>
          <w:i/>
          <w:sz w:val="20"/>
          <w:szCs w:val="20"/>
        </w:rPr>
        <w:t xml:space="preserve"> Выполнит графические упражнения: рассматривание рисунков, выполненных разными графическими материалами, заполнение формата для определения  зрительного центра, творческое задание – рассечение формата пересекающимися линями, раскрашивание, составление композиции из пересекающихся линейных фигур, композиционное упражнение.</w:t>
      </w:r>
    </w:p>
    <w:p w:rsidR="003B1F11" w:rsidRPr="00837D54" w:rsidRDefault="003B1F11" w:rsidP="00837D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Материалы:</w:t>
      </w:r>
      <w:r w:rsidRPr="00837D54">
        <w:rPr>
          <w:rFonts w:ascii="Times New Roman" w:eastAsia="Calibri" w:hAnsi="Times New Roman" w:cs="Times New Roman"/>
          <w:i/>
          <w:sz w:val="20"/>
          <w:szCs w:val="20"/>
        </w:rPr>
        <w:t xml:space="preserve"> альбом, краски,</w:t>
      </w:r>
      <w:proofErr w:type="gramStart"/>
      <w:r w:rsidRPr="00837D54">
        <w:rPr>
          <w:rFonts w:ascii="Times New Roman" w:eastAsia="Calibri" w:hAnsi="Times New Roman" w:cs="Times New Roman"/>
          <w:i/>
          <w:sz w:val="20"/>
          <w:szCs w:val="20"/>
        </w:rPr>
        <w:t xml:space="preserve"> ,</w:t>
      </w:r>
      <w:proofErr w:type="gramEnd"/>
      <w:r w:rsidRPr="00837D54">
        <w:rPr>
          <w:rFonts w:ascii="Times New Roman" w:eastAsia="Calibri" w:hAnsi="Times New Roman" w:cs="Times New Roman"/>
          <w:i/>
          <w:sz w:val="20"/>
          <w:szCs w:val="20"/>
        </w:rPr>
        <w:t xml:space="preserve"> линейка, методические таблицы «Цветовой </w:t>
      </w:r>
      <w:proofErr w:type="spellStart"/>
      <w:r w:rsidRPr="00837D54">
        <w:rPr>
          <w:rFonts w:ascii="Times New Roman" w:eastAsia="Calibri" w:hAnsi="Times New Roman" w:cs="Times New Roman"/>
          <w:i/>
          <w:sz w:val="20"/>
          <w:szCs w:val="20"/>
        </w:rPr>
        <w:t>кргу</w:t>
      </w:r>
      <w:proofErr w:type="spellEnd"/>
      <w:r w:rsidRPr="00837D54">
        <w:rPr>
          <w:rFonts w:ascii="Times New Roman" w:eastAsia="Calibri" w:hAnsi="Times New Roman" w:cs="Times New Roman"/>
          <w:i/>
          <w:sz w:val="20"/>
          <w:szCs w:val="20"/>
        </w:rPr>
        <w:t>», «Теплые и холодные цвета», «Графические упражнения».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 xml:space="preserve">4. Осенний лист. Бабочка и фрукты (1 час – </w:t>
      </w:r>
      <w:proofErr w:type="spell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практ</w:t>
      </w:r>
      <w:proofErr w:type="gram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.р</w:t>
      </w:r>
      <w:proofErr w:type="gramEnd"/>
      <w:r w:rsidRPr="00837D54">
        <w:rPr>
          <w:rFonts w:ascii="Times New Roman" w:eastAsia="Calibri" w:hAnsi="Times New Roman" w:cs="Times New Roman"/>
          <w:b/>
          <w:sz w:val="20"/>
          <w:szCs w:val="20"/>
        </w:rPr>
        <w:t>абота</w:t>
      </w:r>
      <w:proofErr w:type="spellEnd"/>
      <w:r w:rsidRPr="00837D54">
        <w:rPr>
          <w:rFonts w:ascii="Times New Roman" w:eastAsia="Calibri" w:hAnsi="Times New Roman" w:cs="Times New Roman"/>
          <w:b/>
          <w:sz w:val="20"/>
          <w:szCs w:val="20"/>
        </w:rPr>
        <w:t>).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Цели и задачи: развивать графические навыки: учить воспринимать и передавать пропорции, оттенки основных и дополнительных цветов в окраске осенних листьев, разных по форме бабочек; расширять знания о разнообразии художественных материалов и изобразительных средств; углубить знания о симметрии как одном из законов природы, окружающего мира; повторить навыки рисования симметричных предметов; освоить метод стилизации реальных форм в декоративные, упрощения ради художественной выразительности; воспитывать любовь и бережное отношение к родной природе.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 xml:space="preserve"> Задание:</w:t>
      </w:r>
      <w:r w:rsidRPr="00837D54">
        <w:rPr>
          <w:rFonts w:ascii="Times New Roman" w:eastAsia="Calibri" w:hAnsi="Times New Roman" w:cs="Times New Roman"/>
          <w:sz w:val="20"/>
          <w:szCs w:val="20"/>
        </w:rPr>
        <w:t>под руководством учителя выполнить живописную работу.</w:t>
      </w:r>
    </w:p>
    <w:p w:rsidR="003B1F11" w:rsidRPr="00837D54" w:rsidRDefault="003B1F11" w:rsidP="00837D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Материалы: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акварель, гуашь, палитра, бумага, кисти, осенние листья, иллюстрации и открытки бабочек, листья разных деревьев, линейка, методические таблицы «Симметрия.</w:t>
      </w:r>
      <w:proofErr w:type="gram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Построение симметричных предметов», «Палитра осеннего леса».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 xml:space="preserve">5-6. Рисование натюрморта. Комнатный цветок и яблоко. Корзина с овощами.  (2 часа – </w:t>
      </w:r>
      <w:proofErr w:type="spell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практ</w:t>
      </w:r>
      <w:proofErr w:type="spellEnd"/>
      <w:r w:rsidRPr="00837D54">
        <w:rPr>
          <w:rFonts w:ascii="Times New Roman" w:eastAsia="Calibri" w:hAnsi="Times New Roman" w:cs="Times New Roman"/>
          <w:b/>
          <w:sz w:val="20"/>
          <w:szCs w:val="20"/>
        </w:rPr>
        <w:t>. работа)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Цели и задачи: расширить представление детей о жанре натюрморта, ознакомить с работами художников  в этой области; учить анализировать выразительность изобразительных средств, форму сложных предметов; закрепить умение в использовании закономерностей линейной и воздушной перспективы, светотени, </w:t>
      </w:r>
      <w:proofErr w:type="spellStart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цветоведения</w:t>
      </w:r>
      <w:proofErr w:type="spellEnd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; рисовать с натуры; уметь сравнить свою работу с изображаемой натурой и исправить ошибки; соблюдать последовательность графического и живописного изображения;</w:t>
      </w:r>
      <w:proofErr w:type="gramEnd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использовать возможности цвета, цветового контраста, теплого и холодного колорита; развивать зрительную память в передаче впечатлений; пробудить фантазию, умение комбинировать детали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Задание: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самостоятельно нарисовать с натуры группу предметов, провести анализ цвета предметов.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Материал: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 альбом, карандаш, краски (акварель или гуашь), кисти, бумага, палитра, баночки с водой, комнатный цветок с крупными выразительными листьями,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корина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с овощами, драпировка, чайник, яблоко, поднос, контрастный фон.</w:t>
      </w:r>
      <w:proofErr w:type="gramEnd"/>
    </w:p>
    <w:p w:rsidR="003B1F11" w:rsidRPr="00837D54" w:rsidRDefault="003B1F11" w:rsidP="00837D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Зрительный ряд: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таблицы и пособия «Этапы рисования с натуры натюрморта», работы учащихся, репродукции: И.Машков «Яблоки и груши», «Бегонии», Ф.Толстой «Натюрморт с камелией», И.Крамской «Букет цветов. Флоксы», К.Коровин «Розы»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 xml:space="preserve">7. В осеннем лесу, парке (1 час – </w:t>
      </w:r>
      <w:proofErr w:type="spell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практ</w:t>
      </w:r>
      <w:proofErr w:type="spellEnd"/>
      <w:r w:rsidRPr="00837D54">
        <w:rPr>
          <w:rFonts w:ascii="Times New Roman" w:eastAsia="Calibri" w:hAnsi="Times New Roman" w:cs="Times New Roman"/>
          <w:b/>
          <w:sz w:val="20"/>
          <w:szCs w:val="20"/>
        </w:rPr>
        <w:t>. работа).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Цели и задачи:  проводить словесное и изобразительное описание осенней природы и учить использовать свойства линейной, воздушной перспективы; изучать строение деревьев, кустарников, передавать эти знания и наблюдения  в рисунках; показать связь человека и природы; развивать экологическое мышление; обучать навыкам выделения и развития сюжетного центра композиции</w:t>
      </w:r>
      <w:proofErr w:type="gramStart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,</w:t>
      </w:r>
      <w:proofErr w:type="gramEnd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создания определенного колорита, передачи настроения через цвет; продолжить освоение техники  живописи «мазком»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Задание: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создание художественного образа природы, передача настроения в рисунке с помощью цвета; сюжетный и смысловой центр рисунка – человек.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Материал</w:t>
      </w:r>
      <w:r w:rsidRPr="00837D54">
        <w:rPr>
          <w:rFonts w:ascii="Times New Roman" w:eastAsia="Calibri" w:hAnsi="Times New Roman" w:cs="Times New Roman"/>
          <w:sz w:val="20"/>
          <w:szCs w:val="20"/>
        </w:rPr>
        <w:t>: простой карандаш, ластик, краски, кисти, баночки с водой, бумага, палитра, листья разных деревьев, методические таблицы «Палитра осеннего леса», детские рисунки, фотографии леса,  отдельных деревьев..</w:t>
      </w:r>
      <w:proofErr w:type="gramEnd"/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Зрительный ряд</w:t>
      </w:r>
      <w:r w:rsidRPr="00837D54">
        <w:rPr>
          <w:rFonts w:ascii="Times New Roman" w:eastAsia="Calibri" w:hAnsi="Times New Roman" w:cs="Times New Roman"/>
          <w:sz w:val="20"/>
          <w:szCs w:val="20"/>
        </w:rPr>
        <w:t>: 5-6 репродукций из списка: И.Шишкин «Лесные дали», «Осень», «Рожь», «Дождь в дубовом лесу», «Сосны, освещенные солнцем», «Перед грозой»,</w:t>
      </w:r>
      <w:proofErr w:type="gramStart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.</w:t>
      </w:r>
      <w:proofErr w:type="gramEnd"/>
      <w:r w:rsidRPr="00837D54">
        <w:rPr>
          <w:rFonts w:ascii="Times New Roman" w:eastAsia="Calibri" w:hAnsi="Times New Roman" w:cs="Times New Roman"/>
          <w:sz w:val="20"/>
          <w:szCs w:val="20"/>
        </w:rPr>
        <w:t>, Ф.Васильев «Мокрый луг», И.Левитан «Золотая осень», «Слободка», «Березовая роща», А.Саврасов «Проселок», В.Поленов «Осень в Абрамцеве».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Литературный ряд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: стихи и загадки о деревьях, рассказ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Г.Скребицкого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«Художник-осень», отрывок из произведения С.Т.Аксакова «Осень».</w:t>
      </w:r>
    </w:p>
    <w:p w:rsidR="003B1F11" w:rsidRPr="00837D54" w:rsidRDefault="003B1F11" w:rsidP="00837D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 xml:space="preserve">Музыкальный </w:t>
      </w:r>
      <w:proofErr w:type="spellStart"/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ряд:</w:t>
      </w:r>
      <w:r w:rsidRPr="00837D54">
        <w:rPr>
          <w:rFonts w:ascii="Times New Roman" w:eastAsia="Calibri" w:hAnsi="Times New Roman" w:cs="Times New Roman"/>
          <w:sz w:val="20"/>
          <w:szCs w:val="20"/>
        </w:rPr>
        <w:t>П.Чайковский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«Времена года»,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А.Вивальди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«Времена года».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 xml:space="preserve">8. Наброски домашних животных (лошадь, крова, коза, собака, кошка)( 1 час – </w:t>
      </w:r>
      <w:proofErr w:type="spell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практ</w:t>
      </w:r>
      <w:proofErr w:type="gram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.р</w:t>
      </w:r>
      <w:proofErr w:type="gramEnd"/>
      <w:r w:rsidRPr="00837D54">
        <w:rPr>
          <w:rFonts w:ascii="Times New Roman" w:eastAsia="Calibri" w:hAnsi="Times New Roman" w:cs="Times New Roman"/>
          <w:b/>
          <w:sz w:val="20"/>
          <w:szCs w:val="20"/>
        </w:rPr>
        <w:t>абота</w:t>
      </w:r>
      <w:proofErr w:type="spellEnd"/>
      <w:r w:rsidRPr="00837D54">
        <w:rPr>
          <w:rFonts w:ascii="Times New Roman" w:eastAsia="Calibri" w:hAnsi="Times New Roman" w:cs="Times New Roman"/>
          <w:b/>
          <w:sz w:val="20"/>
          <w:szCs w:val="20"/>
        </w:rPr>
        <w:t>)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Цели и задачи: формировать знания об анималистическом жанре в изобразительном искусстве; ознакомить с творчеством художников </w:t>
      </w:r>
      <w:proofErr w:type="gramStart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–а</w:t>
      </w:r>
      <w:proofErr w:type="gramEnd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нималистов </w:t>
      </w:r>
      <w:proofErr w:type="spellStart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Ватагина</w:t>
      </w:r>
      <w:proofErr w:type="spellEnd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, </w:t>
      </w:r>
      <w:proofErr w:type="spellStart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Чарушина</w:t>
      </w:r>
      <w:proofErr w:type="spellEnd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, Лансере и др.; провести сравнительный анализ анатомии  животных, сходных построению тела, связать особенности внешнего облика со средой обитания; развивать навыки композиции, владения графическими материалами и средствами художественной выразительности; воспитывать культуру поведения.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Задание: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под руководством учителя сделать рисунок лошади, дать рисунку название.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Материал: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карандаши простые, цветные, акварель, цветные мелки, тушь и др. графические материалы, игрушки с изображением животных.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Зрительный ряд: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методические пособия; рисунки детей, фотографии животных, иллюстрации, репродукции картин: В.Серов «бегущая лошадь в упряжке», К.Коровин «зимой», А.Лаптев «Рисунки лошадей», К.Петров-Водкин «Купание красного коня», мини-скульптуры с изображением животных.</w:t>
      </w:r>
    </w:p>
    <w:p w:rsidR="003B1F11" w:rsidRPr="00837D54" w:rsidRDefault="003B1F11" w:rsidP="00837D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 xml:space="preserve">Литературный ряд: </w:t>
      </w:r>
      <w:r w:rsidRPr="00837D54">
        <w:rPr>
          <w:rFonts w:ascii="Times New Roman" w:eastAsia="Calibri" w:hAnsi="Times New Roman" w:cs="Times New Roman"/>
          <w:sz w:val="20"/>
          <w:szCs w:val="20"/>
        </w:rPr>
        <w:t>стихи, загадки о животных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 xml:space="preserve">9. На дне морском. (1 час – </w:t>
      </w:r>
      <w:proofErr w:type="spell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практ</w:t>
      </w:r>
      <w:proofErr w:type="spellEnd"/>
      <w:r w:rsidRPr="00837D54">
        <w:rPr>
          <w:rFonts w:ascii="Times New Roman" w:eastAsia="Calibri" w:hAnsi="Times New Roman" w:cs="Times New Roman"/>
          <w:b/>
          <w:sz w:val="20"/>
          <w:szCs w:val="20"/>
        </w:rPr>
        <w:t>. работа).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Цели и задачи: закрепить знания об анималистическом жанре; совершенствовать умения рисовать животных; углубить знания о  размерах, анатомическом строении, цветовой окраске, пространственном положении тела животного; учить видеть общее и индивидуальное в строении тела животных (особенно родственных); повторить технику работы  «по сухому», «по мокрому»; показать принцип работы с трафаретом; воспитывать взаимную вежливость, дисциплину, аккуратность, коллективистские качества, экологическую культуру.</w:t>
      </w:r>
      <w:proofErr w:type="gramEnd"/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spellStart"/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Задание:</w:t>
      </w:r>
      <w:r w:rsidRPr="00837D54">
        <w:rPr>
          <w:rFonts w:ascii="Times New Roman" w:eastAsia="Calibri" w:hAnsi="Times New Roman" w:cs="Times New Roman"/>
          <w:sz w:val="20"/>
          <w:szCs w:val="20"/>
        </w:rPr>
        <w:t>пд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руководством учителя выполнить рисунок по теме с использованием трафаретов, прописать цветом.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Материал: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гуашь, карандаш простой, ластик, бумага, баночки с водой, палитра, учебные таблицы и пособия с изображением рыб, обитателей морского (речного) дна, ракушек, водорослей, игрушки, сувениры, шаблоны, трафареты, книги по теме..</w:t>
      </w:r>
      <w:proofErr w:type="gramEnd"/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Зрительный ряд</w:t>
      </w:r>
      <w:r w:rsidRPr="00837D54">
        <w:rPr>
          <w:rFonts w:ascii="Times New Roman" w:eastAsia="Calibri" w:hAnsi="Times New Roman" w:cs="Times New Roman"/>
          <w:sz w:val="20"/>
          <w:szCs w:val="20"/>
        </w:rPr>
        <w:t>:  фотографии, иллюстрации книг, рисунки методического фонда.</w:t>
      </w:r>
    </w:p>
    <w:p w:rsidR="003B1F11" w:rsidRPr="00837D54" w:rsidRDefault="003B1F11" w:rsidP="00837D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 xml:space="preserve">Литературный ряд: </w:t>
      </w:r>
      <w:r w:rsidRPr="00837D54">
        <w:rPr>
          <w:rFonts w:ascii="Times New Roman" w:eastAsia="Calibri" w:hAnsi="Times New Roman" w:cs="Times New Roman"/>
          <w:i/>
          <w:sz w:val="20"/>
          <w:szCs w:val="20"/>
        </w:rPr>
        <w:t>загадки, стихи, отрывки из литературных произведений.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 xml:space="preserve">10. Невиданный зверь. (1 час – </w:t>
      </w:r>
      <w:proofErr w:type="spell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практ</w:t>
      </w:r>
      <w:proofErr w:type="spellEnd"/>
      <w:r w:rsidRPr="00837D54">
        <w:rPr>
          <w:rFonts w:ascii="Times New Roman" w:eastAsia="Calibri" w:hAnsi="Times New Roman" w:cs="Times New Roman"/>
          <w:b/>
          <w:sz w:val="20"/>
          <w:szCs w:val="20"/>
        </w:rPr>
        <w:t>. работа).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Цели и задачи: закреплять знания о жанре анималистки; анализировать, сравнивать анатомию разных животных, выделять общее и различное, уметь связать особенности внешнего вида животного (птицы, рыбы) со средой обитания,  особенностями образа жизни; развивать графические навыки; совершенствовать способности образного мышления и представления; воспитывать коллективистские качества, взаимную вежливость, аккуратность, внимание, дисциплину</w:t>
      </w:r>
      <w:proofErr w:type="gramEnd"/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Материал: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методические таблицы, книги с иллюстрациями, разрезная книжка игрушка «Чепуха», доска, мел, графические материалы, книги с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иллстрациями</w:t>
      </w:r>
      <w:proofErr w:type="spellEnd"/>
    </w:p>
    <w:p w:rsidR="003B1F11" w:rsidRPr="00837D54" w:rsidRDefault="003B1F11" w:rsidP="00837D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Зрительный ряд: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методические таблицы с изображением диких и домашних животных, иллюстрации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Е.Чарушина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, В.Серова, Леонардо да Винчи,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П.Клодта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,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Е.Лансера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>, П.Трубецкого, рисунки методического фонда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 xml:space="preserve">11. Наброски с куклы - игрушки. (1 час – </w:t>
      </w:r>
      <w:proofErr w:type="spell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практ</w:t>
      </w:r>
      <w:proofErr w:type="spellEnd"/>
      <w:r w:rsidRPr="00837D54">
        <w:rPr>
          <w:rFonts w:ascii="Times New Roman" w:eastAsia="Calibri" w:hAnsi="Times New Roman" w:cs="Times New Roman"/>
          <w:b/>
          <w:sz w:val="20"/>
          <w:szCs w:val="20"/>
        </w:rPr>
        <w:t xml:space="preserve">. работа) 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Цели и задачи: анализировать пропорции, конструктивно-анатомическое строение объемной формы (повторяющей фигуру человека); совершенствовать умение последовательного ведения работы; подготовить переход от рисования с натуры куклы к рисованию с натуры человека.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Задание: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выполнить рисунок куклы под руководством учителя, используя графические художественные материалы.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Материалы</w:t>
      </w:r>
      <w:r w:rsidRPr="00837D54">
        <w:rPr>
          <w:rFonts w:ascii="Times New Roman" w:eastAsia="Calibri" w:hAnsi="Times New Roman" w:cs="Times New Roman"/>
          <w:sz w:val="20"/>
          <w:szCs w:val="20"/>
        </w:rPr>
        <w:t>: простой карандаш, ластик, сувениры, бумага, методические таблицы, объемные и бумажные куклы, «живая модель» ученики, кукла на шарнирах.</w:t>
      </w:r>
      <w:proofErr w:type="gramEnd"/>
    </w:p>
    <w:p w:rsidR="003B1F11" w:rsidRPr="00837D54" w:rsidRDefault="003B1F11" w:rsidP="00837D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Зрительный ряд</w:t>
      </w:r>
      <w:r w:rsidRPr="00837D54">
        <w:rPr>
          <w:rFonts w:ascii="Times New Roman" w:eastAsia="Calibri" w:hAnsi="Times New Roman" w:cs="Times New Roman"/>
          <w:sz w:val="20"/>
          <w:szCs w:val="20"/>
        </w:rPr>
        <w:t>: наброски с фигуры человека И.Репина, В.Серова и др</w:t>
      </w:r>
      <w:proofErr w:type="gramStart"/>
      <w:r w:rsidRPr="00837D54">
        <w:rPr>
          <w:rFonts w:ascii="Times New Roman" w:eastAsia="Calibri" w:hAnsi="Times New Roman" w:cs="Times New Roman"/>
          <w:sz w:val="20"/>
          <w:szCs w:val="20"/>
        </w:rPr>
        <w:t>.р</w:t>
      </w:r>
      <w:proofErr w:type="gramEnd"/>
      <w:r w:rsidRPr="00837D54">
        <w:rPr>
          <w:rFonts w:ascii="Times New Roman" w:eastAsia="Calibri" w:hAnsi="Times New Roman" w:cs="Times New Roman"/>
          <w:sz w:val="20"/>
          <w:szCs w:val="20"/>
        </w:rPr>
        <w:t>епродукции картин: А.Дейнека «На просторе», «Раздолье», «Бег», Т.Яблонская «Утро», детские книги с иллюстрациями детей и кукол.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 xml:space="preserve">12-13. Наброски фигур человека, сидящего в профиль (в легкой одежде) ( 2 часа – </w:t>
      </w:r>
      <w:proofErr w:type="spell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практ</w:t>
      </w:r>
      <w:proofErr w:type="gram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.р</w:t>
      </w:r>
      <w:proofErr w:type="gramEnd"/>
      <w:r w:rsidRPr="00837D54">
        <w:rPr>
          <w:rFonts w:ascii="Times New Roman" w:eastAsia="Calibri" w:hAnsi="Times New Roman" w:cs="Times New Roman"/>
          <w:b/>
          <w:sz w:val="20"/>
          <w:szCs w:val="20"/>
        </w:rPr>
        <w:t>абота</w:t>
      </w:r>
      <w:proofErr w:type="spellEnd"/>
      <w:r w:rsidRPr="00837D54">
        <w:rPr>
          <w:rFonts w:ascii="Times New Roman" w:eastAsia="Calibri" w:hAnsi="Times New Roman" w:cs="Times New Roman"/>
          <w:b/>
          <w:sz w:val="20"/>
          <w:szCs w:val="20"/>
        </w:rPr>
        <w:t>)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Цели и задания: дать представление о портрете как жанре живописи; познакомить с произведениями выдающихся мастеров-портретистов; учить анализировать пропорции конструктивно-анатомического строения тела человека, объемной формы; формировать умение выполнять наброски с натуры фигуры человека различными способами, тоновую и цветовую разработку формы; совершенствовать умения последовательного ведения работы и передачи в рисунке выразительных средств разными приемами работы акварелью, тушью.</w:t>
      </w:r>
      <w:proofErr w:type="gramEnd"/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Материалы</w:t>
      </w:r>
      <w:r w:rsidRPr="00837D54">
        <w:rPr>
          <w:rFonts w:ascii="Times New Roman" w:eastAsia="Calibri" w:hAnsi="Times New Roman" w:cs="Times New Roman"/>
          <w:sz w:val="20"/>
          <w:szCs w:val="20"/>
        </w:rPr>
        <w:t>: графические материалы, бумага, гуашь, акварель, книги с иллюстрациями (где есть сидящий человек</w:t>
      </w:r>
      <w:proofErr w:type="gramStart"/>
      <w:r w:rsidRPr="00837D54">
        <w:rPr>
          <w:rFonts w:ascii="Times New Roman" w:eastAsia="Calibri" w:hAnsi="Times New Roman" w:cs="Times New Roman"/>
          <w:sz w:val="20"/>
          <w:szCs w:val="20"/>
        </w:rPr>
        <w:t>0</w:t>
      </w:r>
      <w:proofErr w:type="gramEnd"/>
      <w:r w:rsidRPr="00837D54">
        <w:rPr>
          <w:rFonts w:ascii="Times New Roman" w:eastAsia="Calibri" w:hAnsi="Times New Roman" w:cs="Times New Roman"/>
          <w:sz w:val="20"/>
          <w:szCs w:val="20"/>
        </w:rPr>
        <w:t>, методические таблицы, фотографии людей в легкой одежде, спортсменов.</w:t>
      </w:r>
    </w:p>
    <w:p w:rsidR="003B1F11" w:rsidRPr="00837D54" w:rsidRDefault="003B1F11" w:rsidP="00837D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Зрительный ряд: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 5-6 репродукций: О.Кипренский «Портрет А.С.Пушкина», И.Крамской «Портрет художника И.Шишкина», «Портрет Л.Н.Толстого», Б.Кустодиев «Портрет Федора Шаляпина»,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П.Корин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«Портрет маршала Г.Жукова».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 xml:space="preserve">14. Фигура человека в движении. Спорт (1 час – </w:t>
      </w:r>
      <w:proofErr w:type="spell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практ</w:t>
      </w:r>
      <w:proofErr w:type="spellEnd"/>
      <w:r w:rsidRPr="00837D54">
        <w:rPr>
          <w:rFonts w:ascii="Times New Roman" w:eastAsia="Calibri" w:hAnsi="Times New Roman" w:cs="Times New Roman"/>
          <w:b/>
          <w:sz w:val="20"/>
          <w:szCs w:val="20"/>
        </w:rPr>
        <w:t>. работа).</w:t>
      </w:r>
    </w:p>
    <w:p w:rsidR="003B1F11" w:rsidRPr="00837D54" w:rsidRDefault="003B1F11" w:rsidP="00837D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Цели и задачи: закреплять знания о пропорции тела человека; совершенствовать умения и навыки в изображении фигуры человека с соблюдением анатомии тела разными изобразительными материалами и способами (аппликация</w:t>
      </w:r>
      <w:proofErr w:type="gramStart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., </w:t>
      </w:r>
      <w:proofErr w:type="gramEnd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коллаж); развивать зрительную память, воображение, глазомер, творческое восприятие мира, наблюдательность. 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 xml:space="preserve">Задание: </w:t>
      </w:r>
      <w:r w:rsidRPr="00837D54">
        <w:rPr>
          <w:rFonts w:ascii="Times New Roman" w:eastAsia="Calibri" w:hAnsi="Times New Roman" w:cs="Times New Roman"/>
          <w:sz w:val="20"/>
          <w:szCs w:val="20"/>
        </w:rPr>
        <w:t>под руководством учителя выполнить изображение спортсмена в технике аппликация</w:t>
      </w:r>
      <w:proofErr w:type="gramStart"/>
      <w:r w:rsidRPr="00837D54">
        <w:rPr>
          <w:rFonts w:ascii="Times New Roman" w:eastAsia="Calibri" w:hAnsi="Times New Roman" w:cs="Times New Roman"/>
          <w:sz w:val="20"/>
          <w:szCs w:val="20"/>
        </w:rPr>
        <w:t>..</w:t>
      </w:r>
      <w:proofErr w:type="gramEnd"/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Материалы: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 бумага  цветная, вата, клей ПВА, ножницы, заготовки для аппликации, бумажная кукла с движущимися частями тела, пуговица, линейка</w:t>
      </w:r>
    </w:p>
    <w:p w:rsidR="003B1F11" w:rsidRPr="00837D54" w:rsidRDefault="003B1F11" w:rsidP="00837D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Зрительный ряд: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методические таблицы «Скелет», «Мышечная система», схемы движений,  репродукции: В.Мухина «Рабочий и колхозница», Мирон «Дискобол», Т.Яблонская «Утро», Ника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самофракийская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, А.Дейнека «Оборона Севастополя»   </w:t>
      </w:r>
    </w:p>
    <w:p w:rsidR="003B1F11" w:rsidRPr="00837D54" w:rsidRDefault="003B1F11" w:rsidP="00837D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>15. Две контрастные фигуры. (1 час–</w:t>
      </w:r>
      <w:proofErr w:type="spell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практ</w:t>
      </w:r>
      <w:proofErr w:type="spellEnd"/>
      <w:r w:rsidRPr="00837D54">
        <w:rPr>
          <w:rFonts w:ascii="Times New Roman" w:eastAsia="Calibri" w:hAnsi="Times New Roman" w:cs="Times New Roman"/>
          <w:b/>
          <w:sz w:val="20"/>
          <w:szCs w:val="20"/>
        </w:rPr>
        <w:t>. работа).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u w:val="single"/>
        </w:rPr>
      </w:pPr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Цели и задачи: ознакомить учащихся с понятием контраст в изобразительном искусстве, его разновидностями; закрепить навыки передачи пропорций, конструктивно-анатомического строения фигуры человека; совершенствовать умения последовательного ведения работы; развивать самоконтроль, дисциплину; уметь создавать выразительный художественный образ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Задание: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придумать две контрастные человеческие фигуры, объединенные каким-либо действием (разговор, работа), использовать все возможные виды контраста в своей работе. 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proofErr w:type="gramStart"/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Материалы</w:t>
      </w:r>
      <w:r w:rsidRPr="00837D54">
        <w:rPr>
          <w:rFonts w:ascii="Times New Roman" w:eastAsia="Calibri" w:hAnsi="Times New Roman" w:cs="Times New Roman"/>
          <w:i/>
          <w:sz w:val="20"/>
          <w:szCs w:val="20"/>
        </w:rPr>
        <w:t xml:space="preserve">: 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книги с иллюстрациями, графические материалы, бумага, методические таблицы «Цветовой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ургу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>», «Контрасты цвета, размеров» и т.п., «Пропорции человека»..</w:t>
      </w:r>
      <w:proofErr w:type="gramEnd"/>
    </w:p>
    <w:p w:rsidR="003B1F11" w:rsidRPr="00837D54" w:rsidRDefault="003B1F11" w:rsidP="00837D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Зрительный ряд: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работы детей, репродукции: П.Пикассо» Девочка на шаре», «Силач и мальчик», Ф.Решетников «Опять двойка»,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М.Антокольский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«Иван Грозный», О.Домье «Прачки»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 xml:space="preserve">16. Новогодняя открытка (1 час – </w:t>
      </w:r>
      <w:proofErr w:type="spell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практ</w:t>
      </w:r>
      <w:proofErr w:type="spellEnd"/>
      <w:r w:rsidRPr="00837D54">
        <w:rPr>
          <w:rFonts w:ascii="Times New Roman" w:eastAsia="Calibri" w:hAnsi="Times New Roman" w:cs="Times New Roman"/>
          <w:b/>
          <w:sz w:val="20"/>
          <w:szCs w:val="20"/>
        </w:rPr>
        <w:t>. работа).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Цели и задачи: совершенствовать навыки рисования, аппликации, гармоничного сочетания разных техник.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Задание:</w:t>
      </w:r>
      <w:r w:rsidRPr="00837D54">
        <w:rPr>
          <w:rFonts w:ascii="Times New Roman" w:eastAsia="Calibri" w:hAnsi="Times New Roman" w:cs="Times New Roman"/>
          <w:sz w:val="20"/>
          <w:szCs w:val="20"/>
        </w:rPr>
        <w:t>выполнить эскиз, вырезать заготовки деталей из картона, наклеить  (техника аппликации), изготовить макет открытки.</w:t>
      </w:r>
    </w:p>
    <w:p w:rsidR="003B1F11" w:rsidRPr="00837D54" w:rsidRDefault="003B1F11" w:rsidP="00837D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Материалы</w:t>
      </w:r>
      <w:proofErr w:type="gramStart"/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:</w:t>
      </w:r>
      <w:r w:rsidRPr="00837D54">
        <w:rPr>
          <w:rFonts w:ascii="Times New Roman" w:eastAsia="Calibri" w:hAnsi="Times New Roman" w:cs="Times New Roman"/>
          <w:sz w:val="20"/>
          <w:szCs w:val="20"/>
        </w:rPr>
        <w:t>н</w:t>
      </w:r>
      <w:proofErr w:type="gram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овогодние открытки, плакаты, реклама, детские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рабты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, цветная бумага, мишура, фольга, ножницы, клей, трафареты 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 xml:space="preserve">17. Зимние забавы, комиксы (развлечения, спорт)  (2 час – </w:t>
      </w:r>
      <w:proofErr w:type="spell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практ</w:t>
      </w:r>
      <w:proofErr w:type="gram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.р</w:t>
      </w:r>
      <w:proofErr w:type="gramEnd"/>
      <w:r w:rsidRPr="00837D54">
        <w:rPr>
          <w:rFonts w:ascii="Times New Roman" w:eastAsia="Calibri" w:hAnsi="Times New Roman" w:cs="Times New Roman"/>
          <w:b/>
          <w:sz w:val="20"/>
          <w:szCs w:val="20"/>
        </w:rPr>
        <w:t>абота</w:t>
      </w:r>
      <w:proofErr w:type="spellEnd"/>
      <w:r w:rsidRPr="00837D54">
        <w:rPr>
          <w:rFonts w:ascii="Times New Roman" w:eastAsia="Calibri" w:hAnsi="Times New Roman" w:cs="Times New Roman"/>
          <w:b/>
          <w:sz w:val="20"/>
          <w:szCs w:val="20"/>
        </w:rPr>
        <w:t>).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Цели и задачи: ознакомить учеников с комиксами как разновидностью современной книжной графики; найти общие корни с книгой и кино, компьютерной графикой; развивать графические умения и навыки, образное представление, фантазию, логику; направлять активность, внимание детей в творческую работу, воспитывать взаимную вежливость, товарищество, аккуратность, самодисциплину.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 xml:space="preserve">Задание: </w:t>
      </w:r>
      <w:r w:rsidRPr="00837D54">
        <w:rPr>
          <w:rFonts w:ascii="Times New Roman" w:eastAsia="Calibri" w:hAnsi="Times New Roman" w:cs="Times New Roman"/>
          <w:sz w:val="20"/>
          <w:szCs w:val="20"/>
        </w:rPr>
        <w:t>придумать возможные варианты зимних забав для комикса (игры на улице, игры  у дома, елки, маскарад, зимние виды спорта, зимние сказки, мультфильмы.</w:t>
      </w:r>
      <w:proofErr w:type="gramStart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.</w:t>
      </w:r>
      <w:proofErr w:type="gramEnd"/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Материал: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простой карандаш, ластик, бумага, гуашь,</w:t>
      </w:r>
      <w:proofErr w:type="gramStart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,</w:t>
      </w:r>
      <w:proofErr w:type="gram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детские книги-комиксы, книги о мультипликации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Зрительный ряд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: реклама мультфильмов, детские работы,  репродукции В.Суриков «Взятие снежного городка», П.Брейгель «Охотник на снегу»,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Л.Флоренкова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«Новый год», А.Дейнека «Лыжники.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 xml:space="preserve">18-19. Мы рисуем инструменты (2 часа – </w:t>
      </w:r>
      <w:proofErr w:type="spell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практ</w:t>
      </w:r>
      <w:proofErr w:type="spellEnd"/>
      <w:r w:rsidRPr="00837D54">
        <w:rPr>
          <w:rFonts w:ascii="Times New Roman" w:eastAsia="Calibri" w:hAnsi="Times New Roman" w:cs="Times New Roman"/>
          <w:b/>
          <w:sz w:val="20"/>
          <w:szCs w:val="20"/>
        </w:rPr>
        <w:t>. работа)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Цели и задачи: учить анализировать конструкцию предметов, расчленения ее до простейших составляющих их форм; передавать пространственное размещение отдельных частей предметов с учетом знаний линейной перспективы, светотень штриховкой; показывать перспективные сокращения плоскостей, граней, правильно определять углы перспективного сокращения; осуществлять </w:t>
      </w:r>
      <w:proofErr w:type="spellStart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межпредметные</w:t>
      </w:r>
      <w:proofErr w:type="spellEnd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связи.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Задание: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рисование натурной постановки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Материал: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простой карандаш, бумага (цветная или тонированная), тушь, уголь, мелки.</w:t>
      </w:r>
    </w:p>
    <w:p w:rsidR="003B1F11" w:rsidRPr="00837D54" w:rsidRDefault="003B1F11" w:rsidP="00837D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Зрительный ряд</w:t>
      </w:r>
      <w:r w:rsidRPr="00837D54">
        <w:rPr>
          <w:rFonts w:ascii="Times New Roman" w:eastAsia="Calibri" w:hAnsi="Times New Roman" w:cs="Times New Roman"/>
          <w:sz w:val="20"/>
          <w:szCs w:val="20"/>
        </w:rPr>
        <w:t>: репродукции и фотографии с изображением натюрмортов с инструментами, методические таблицы, рисунки из методического фонда, натурная постановка (рубанок или стамеска, фуганок и т.п.)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>20. Знаменитые архитектурные ансамбли Москвы и Санкт-Петербурга. (1 час – беседа)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Цели и задачи: ознакомить учащихся с </w:t>
      </w:r>
      <w:proofErr w:type="spellStart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ахитектурой</w:t>
      </w:r>
      <w:proofErr w:type="spellEnd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как видом изобразительного искусства и наиболее значительными памятниками, воспитание интереса и любви к</w:t>
      </w:r>
      <w:proofErr w:type="gramStart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В</w:t>
      </w:r>
      <w:proofErr w:type="gramEnd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се истории Отечества, Родине, творческое восприятие мира, творческий подход к работе, совершенствование графических навыков, развивать художественно-эстетический вкус учащихся.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Задание: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викторина – угадать страну по ее архитектурной достопримечательности</w:t>
      </w:r>
      <w:proofErr w:type="gramStart"/>
      <w:r w:rsidRPr="00837D54">
        <w:rPr>
          <w:rFonts w:ascii="Times New Roman" w:eastAsia="Calibri" w:hAnsi="Times New Roman" w:cs="Times New Roman"/>
          <w:sz w:val="20"/>
          <w:szCs w:val="20"/>
        </w:rPr>
        <w:t>..</w:t>
      </w:r>
      <w:proofErr w:type="gramEnd"/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Материал: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простой карандаш, краски (гуашь или акварель), кисти, баночки с водой, бумага, палитра.</w:t>
      </w:r>
      <w:proofErr w:type="gramEnd"/>
    </w:p>
    <w:p w:rsidR="003B1F11" w:rsidRPr="00837D54" w:rsidRDefault="003B1F11" w:rsidP="00837D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Зрительный ряд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: видеозаписи, фотографии архитектурных памятников (Кремля, Дворцовой площади и др.); репродукции картин русских художников с изображением данных ансамблей (А.Васнецов,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К.Юон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>, В.Алексеев), фотоальбомы, наборы открыток, путеводители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 xml:space="preserve">21. Наши новостройки. (1 час – </w:t>
      </w:r>
      <w:proofErr w:type="spell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практ</w:t>
      </w:r>
      <w:proofErr w:type="spellEnd"/>
      <w:r w:rsidRPr="00837D54">
        <w:rPr>
          <w:rFonts w:ascii="Times New Roman" w:eastAsia="Calibri" w:hAnsi="Times New Roman" w:cs="Times New Roman"/>
          <w:b/>
          <w:sz w:val="20"/>
          <w:szCs w:val="20"/>
        </w:rPr>
        <w:t>. работа).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Цели и задачи: ознакомить с архитектурой как видом изобразительного искусства, архитектурными памятниками родного края, страны; учить рисовать постройки с натуры, по наблюдению и по памяти;, уметь анализировать и определять исходные конструктивные формы в окружающих предметах; передавать свои впечатления в рисунке; изучать основные закономерности наблюдательной</w:t>
      </w:r>
      <w:proofErr w:type="gramStart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,</w:t>
      </w:r>
      <w:proofErr w:type="gramEnd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линейной, воздушной перспективы.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Задание</w:t>
      </w:r>
      <w:r w:rsidRPr="00837D54">
        <w:rPr>
          <w:rFonts w:ascii="Times New Roman" w:eastAsia="Calibri" w:hAnsi="Times New Roman" w:cs="Times New Roman"/>
          <w:sz w:val="20"/>
          <w:szCs w:val="20"/>
        </w:rPr>
        <w:t>: самостоятельно сделать наброски автомашины (основные формы кузова, колес, прорисовывание деталей).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Материал</w:t>
      </w:r>
      <w:r w:rsidRPr="00837D54">
        <w:rPr>
          <w:rFonts w:ascii="Times New Roman" w:eastAsia="Calibri" w:hAnsi="Times New Roman" w:cs="Times New Roman"/>
          <w:sz w:val="20"/>
          <w:szCs w:val="20"/>
        </w:rPr>
        <w:t>: иллюстрации книг, детали строительных конструкторов, игрушки домики, графические материалы.</w:t>
      </w:r>
    </w:p>
    <w:p w:rsidR="003B1F11" w:rsidRPr="00837D54" w:rsidRDefault="003B1F11" w:rsidP="00837D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Зрительный ряд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: репродукции картин: </w:t>
      </w:r>
      <w:proofErr w:type="gramStart"/>
      <w:r w:rsidRPr="00837D54">
        <w:rPr>
          <w:rFonts w:ascii="Times New Roman" w:eastAsia="Calibri" w:hAnsi="Times New Roman" w:cs="Times New Roman"/>
          <w:sz w:val="20"/>
          <w:szCs w:val="20"/>
        </w:rPr>
        <w:t>Ю.Пименов «Поездки», «Москва и москвичи», В.Попков «Строители Братской ГЭС», А.Чебаков «Космос», детские рисунки, методические таблицы «Последовательность выполнения рисунка», «Перспектива призмы с одной точкой схода, с двумя точками схода»</w:t>
      </w:r>
      <w:proofErr w:type="gramEnd"/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 xml:space="preserve">22-23. Красота народного костюма (русского). (1 час – беседа,1 час – </w:t>
      </w:r>
      <w:proofErr w:type="spell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практ</w:t>
      </w:r>
      <w:proofErr w:type="gram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.р</w:t>
      </w:r>
      <w:proofErr w:type="gramEnd"/>
      <w:r w:rsidRPr="00837D54">
        <w:rPr>
          <w:rFonts w:ascii="Times New Roman" w:eastAsia="Calibri" w:hAnsi="Times New Roman" w:cs="Times New Roman"/>
          <w:b/>
          <w:sz w:val="20"/>
          <w:szCs w:val="20"/>
        </w:rPr>
        <w:t>абота</w:t>
      </w:r>
      <w:proofErr w:type="spellEnd"/>
      <w:r w:rsidRPr="00837D54">
        <w:rPr>
          <w:rFonts w:ascii="Times New Roman" w:eastAsia="Calibri" w:hAnsi="Times New Roman" w:cs="Times New Roman"/>
          <w:b/>
          <w:sz w:val="20"/>
          <w:szCs w:val="20"/>
        </w:rPr>
        <w:t>).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Цели и задачи: познакомить учащихся с особенностями русского праздничного костюма, с разнообразием и повсеместным распространением национального костюма как символа народа, страны; закрепить навыки создания художественного образа в декоративной композиции, владения графическими материалами, техникой аппликации; укреплять </w:t>
      </w:r>
      <w:proofErr w:type="spellStart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межпредметные</w:t>
      </w:r>
      <w:proofErr w:type="spellEnd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связи (</w:t>
      </w:r>
      <w:proofErr w:type="spellStart"/>
      <w:proofErr w:type="gramStart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лит-ра</w:t>
      </w:r>
      <w:proofErr w:type="spellEnd"/>
      <w:proofErr w:type="gramEnd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, история, география, технология)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Задание: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выполнить эскиз праздничного народного костюма.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Материал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: методические таблицы, фотографии, иллюстрации по народному костюму, детские работы, бумажная кукла, графические материалы, клей,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ветная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бумага, бусины, тесьма, пуговицы.</w:t>
      </w:r>
      <w:proofErr w:type="gramEnd"/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Зрительный ряд</w:t>
      </w:r>
      <w:r w:rsidRPr="00837D54">
        <w:rPr>
          <w:rFonts w:ascii="Times New Roman" w:eastAsia="Calibri" w:hAnsi="Times New Roman" w:cs="Times New Roman"/>
          <w:sz w:val="20"/>
          <w:szCs w:val="20"/>
        </w:rPr>
        <w:t>: репродукции картин: В.Васнецов «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Аленушка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>», «Три царевны подземного царства», «Иван царевич на Сером волке»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 xml:space="preserve">24. Русский быт в прошлые века (1 час – </w:t>
      </w:r>
      <w:proofErr w:type="spell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практ</w:t>
      </w:r>
      <w:proofErr w:type="gram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.р</w:t>
      </w:r>
      <w:proofErr w:type="gramEnd"/>
      <w:r w:rsidRPr="00837D54">
        <w:rPr>
          <w:rFonts w:ascii="Times New Roman" w:eastAsia="Calibri" w:hAnsi="Times New Roman" w:cs="Times New Roman"/>
          <w:b/>
          <w:sz w:val="20"/>
          <w:szCs w:val="20"/>
        </w:rPr>
        <w:t>абота</w:t>
      </w:r>
      <w:proofErr w:type="spellEnd"/>
      <w:r w:rsidRPr="00837D54">
        <w:rPr>
          <w:rFonts w:ascii="Times New Roman" w:eastAsia="Calibri" w:hAnsi="Times New Roman" w:cs="Times New Roman"/>
          <w:b/>
          <w:sz w:val="20"/>
          <w:szCs w:val="20"/>
        </w:rPr>
        <w:t>)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Цели и задачи: ознакомить детей с творчеством выдающихся русских художников Х1Х века (И.Репин, В.Суриков, В.Васнецов, передвижники); учить выбирать наиболее выразительный сюжет тематической композиции и проводить подготовительную работу к ней (эскизы, наблюдение, наброски, зарисовки), пользоваться правилами композиции, перспективы, светотени, ознакомить с книжной графикой.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Задание: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проиллюстрировать стихотворение одного из русских поэтов-классиков Х</w:t>
      </w:r>
      <w:proofErr w:type="gramStart"/>
      <w:r w:rsidRPr="00837D54">
        <w:rPr>
          <w:rFonts w:ascii="Times New Roman" w:eastAsia="Calibri" w:hAnsi="Times New Roman" w:cs="Times New Roman"/>
          <w:sz w:val="20"/>
          <w:szCs w:val="20"/>
        </w:rPr>
        <w:t>!Х</w:t>
      </w:r>
      <w:proofErr w:type="gram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века – Н.Некрасова, А.Кольцова,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А.Майкова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>, И.Сурикова и др..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Материал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: простой карандаш, ластик, бумага, тетрадь по ИЗОР, акварель, тушь, белила, методические таблицы «Как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работаь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над композицией», детские рисунки, иллюстрации книг..</w:t>
      </w:r>
      <w:proofErr w:type="gramEnd"/>
    </w:p>
    <w:p w:rsidR="003B1F11" w:rsidRPr="00837D54" w:rsidRDefault="003B1F11" w:rsidP="00837D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Зрительный ряд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: репродукции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В.Веницианова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, В.Перова, З.Серебряковой,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Г.Мясоедова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>, К.Савицкого, И.Репина, В.Сурикова.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 xml:space="preserve">25. </w:t>
      </w:r>
      <w:proofErr w:type="gram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 xml:space="preserve">Материнство («Рождество» или «Новорожденный». (1 час – </w:t>
      </w:r>
      <w:proofErr w:type="spell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практ</w:t>
      </w:r>
      <w:proofErr w:type="spellEnd"/>
      <w:r w:rsidRPr="00837D54">
        <w:rPr>
          <w:rFonts w:ascii="Times New Roman" w:eastAsia="Calibri" w:hAnsi="Times New Roman" w:cs="Times New Roman"/>
          <w:b/>
          <w:sz w:val="20"/>
          <w:szCs w:val="20"/>
        </w:rPr>
        <w:t>. работа).</w:t>
      </w:r>
      <w:proofErr w:type="gramEnd"/>
    </w:p>
    <w:p w:rsidR="003B1F11" w:rsidRPr="00837D54" w:rsidRDefault="003B1F11" w:rsidP="00837D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Цели и задачи: ознакомить с темой женской красоты, материнства в изобразительном искусстве, иконописи, показать взаимопроникновение светской темы материнства и библейских сюжетов, общее и различное; ознакомить с историей праздника 8 Марта, развивать пространственное мышление, графические навыки, образное видение.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Задание:</w:t>
      </w:r>
      <w:r w:rsidRPr="00837D54">
        <w:rPr>
          <w:rFonts w:ascii="Times New Roman" w:eastAsia="Calibri" w:hAnsi="Times New Roman" w:cs="Times New Roman"/>
          <w:sz w:val="20"/>
          <w:szCs w:val="20"/>
        </w:rPr>
        <w:t>выбрать сюжет (светский иди библейский), выполнить работу в карандаше, затем в цвете, провести детальную проработку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Материал:</w:t>
      </w:r>
      <w:r w:rsidRPr="00837D54">
        <w:rPr>
          <w:rFonts w:ascii="Times New Roman" w:eastAsia="Calibri" w:hAnsi="Times New Roman" w:cs="Times New Roman"/>
          <w:sz w:val="20"/>
          <w:szCs w:val="20"/>
        </w:rPr>
        <w:t>бумага, карандаш, открытки, фотографии, иллюстрации книг</w:t>
      </w:r>
      <w:r w:rsidRPr="00837D54">
        <w:rPr>
          <w:rFonts w:ascii="Times New Roman" w:eastAsia="Calibri" w:hAnsi="Times New Roman" w:cs="Times New Roman"/>
          <w:i/>
          <w:sz w:val="20"/>
          <w:szCs w:val="20"/>
        </w:rPr>
        <w:t>.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Зрительный ряд</w:t>
      </w:r>
      <w:proofErr w:type="gramStart"/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:</w:t>
      </w:r>
      <w:r w:rsidRPr="00837D54">
        <w:rPr>
          <w:rFonts w:ascii="Times New Roman" w:eastAsia="Calibri" w:hAnsi="Times New Roman" w:cs="Times New Roman"/>
          <w:sz w:val="20"/>
          <w:szCs w:val="20"/>
        </w:rPr>
        <w:t>о</w:t>
      </w:r>
      <w:proofErr w:type="gram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ткрытки по теме 8 марта, рождества; репродукции: икона «Владимирская богоматерь», Дюрер «Мадонна с младенцем», Леонардо да Винчи «Мадонна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Литта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», «Мадонна Бенуа», Рафаэль «Сикстинская мадонна»,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М.Савицки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«Партизанская мадонна».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u w:val="single"/>
        </w:rPr>
      </w:pPr>
      <w:r w:rsidRPr="00837D54">
        <w:rPr>
          <w:rFonts w:ascii="Times New Roman" w:eastAsia="Calibri" w:hAnsi="Times New Roman" w:cs="Times New Roman"/>
          <w:sz w:val="20"/>
          <w:szCs w:val="20"/>
          <w:u w:val="single"/>
        </w:rPr>
        <w:t xml:space="preserve">Литературный ряд:   </w:t>
      </w:r>
      <w:r w:rsidRPr="00837D54">
        <w:rPr>
          <w:rFonts w:ascii="Times New Roman" w:eastAsia="Calibri" w:hAnsi="Times New Roman" w:cs="Times New Roman"/>
          <w:sz w:val="20"/>
          <w:szCs w:val="20"/>
        </w:rPr>
        <w:t>стихи, отрывки из рассказов о мамах, бабушках</w:t>
      </w:r>
      <w:proofErr w:type="gramStart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.</w:t>
      </w:r>
      <w:proofErr w:type="gramEnd"/>
    </w:p>
    <w:p w:rsidR="003B1F11" w:rsidRPr="00837D54" w:rsidRDefault="003B1F11" w:rsidP="00837D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u w:val="single"/>
        </w:rPr>
      </w:pPr>
      <w:r w:rsidRPr="00837D54">
        <w:rPr>
          <w:rFonts w:ascii="Times New Roman" w:eastAsia="Calibri" w:hAnsi="Times New Roman" w:cs="Times New Roman"/>
          <w:sz w:val="20"/>
          <w:szCs w:val="20"/>
          <w:u w:val="single"/>
        </w:rPr>
        <w:t xml:space="preserve">Музыкальный ряд: </w:t>
      </w:r>
      <w:r w:rsidRPr="00837D54">
        <w:rPr>
          <w:rFonts w:ascii="Times New Roman" w:eastAsia="Calibri" w:hAnsi="Times New Roman" w:cs="Times New Roman"/>
          <w:sz w:val="20"/>
          <w:szCs w:val="20"/>
        </w:rPr>
        <w:t>колыбельные песни</w:t>
      </w:r>
      <w:proofErr w:type="gramStart"/>
      <w:r w:rsidRPr="00837D54">
        <w:rPr>
          <w:rFonts w:ascii="Times New Roman" w:eastAsia="Calibri" w:hAnsi="Times New Roman" w:cs="Times New Roman"/>
          <w:sz w:val="20"/>
          <w:szCs w:val="20"/>
          <w:u w:val="single"/>
        </w:rPr>
        <w:t xml:space="preserve"> .</w:t>
      </w:r>
      <w:proofErr w:type="gramEnd"/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 xml:space="preserve">26. Красота орнамента (1 час - </w:t>
      </w:r>
      <w:proofErr w:type="spell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практ</w:t>
      </w:r>
      <w:proofErr w:type="spellEnd"/>
      <w:r w:rsidRPr="00837D54">
        <w:rPr>
          <w:rFonts w:ascii="Times New Roman" w:eastAsia="Calibri" w:hAnsi="Times New Roman" w:cs="Times New Roman"/>
          <w:b/>
          <w:sz w:val="20"/>
          <w:szCs w:val="20"/>
        </w:rPr>
        <w:t>. работа).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Цели и задачи: ознакомить с видами орнамента, освоить этапы работы от общего к частному, технику штриховки «по форме», знать и передавать закономерности конструктивного строения воображаемых предметов, основы линейной и воздушной перспективы, светотени; уметь пользоваться различными приемами работы карандашом, акварелью, гуашью, лепки из пластилина, добиваться точной и образной передачи действительных предметов; систематизировать знания о скульптуре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Задание:</w:t>
      </w:r>
      <w:r w:rsidRPr="00837D54">
        <w:rPr>
          <w:rFonts w:ascii="Times New Roman" w:eastAsia="Calibri" w:hAnsi="Times New Roman" w:cs="Times New Roman"/>
          <w:i/>
          <w:sz w:val="20"/>
          <w:szCs w:val="20"/>
        </w:rPr>
        <w:t xml:space="preserve">  варианты: светотеневая разработка карандашом, работа акварелью в технике гризайль или лепка трилистника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Материал:</w:t>
      </w:r>
      <w:r w:rsidRPr="00837D54">
        <w:rPr>
          <w:rFonts w:ascii="Times New Roman" w:eastAsia="Calibri" w:hAnsi="Times New Roman" w:cs="Times New Roman"/>
          <w:i/>
          <w:sz w:val="20"/>
          <w:szCs w:val="20"/>
        </w:rPr>
        <w:t xml:space="preserve"> графические материалы, акварель, палитра, кисти, пластилин, стеки, дощечки, банка с водой, тряпочки, натурная постановка</w:t>
      </w:r>
      <w:proofErr w:type="gramStart"/>
      <w:r w:rsidRPr="00837D54">
        <w:rPr>
          <w:rFonts w:ascii="Times New Roman" w:eastAsia="Calibri" w:hAnsi="Times New Roman" w:cs="Times New Roman"/>
          <w:i/>
          <w:sz w:val="20"/>
          <w:szCs w:val="20"/>
        </w:rPr>
        <w:t xml:space="preserve"> ,</w:t>
      </w:r>
      <w:proofErr w:type="gramEnd"/>
      <w:r w:rsidRPr="00837D54">
        <w:rPr>
          <w:rFonts w:ascii="Times New Roman" w:eastAsia="Calibri" w:hAnsi="Times New Roman" w:cs="Times New Roman"/>
          <w:i/>
          <w:sz w:val="20"/>
          <w:szCs w:val="20"/>
        </w:rPr>
        <w:t xml:space="preserve"> софит, драпировка, подставка подиум.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Зрительный ряд</w:t>
      </w:r>
      <w:r w:rsidRPr="00837D54">
        <w:rPr>
          <w:rFonts w:ascii="Times New Roman" w:eastAsia="Calibri" w:hAnsi="Times New Roman" w:cs="Times New Roman"/>
          <w:i/>
          <w:sz w:val="20"/>
          <w:szCs w:val="20"/>
        </w:rPr>
        <w:t xml:space="preserve">: разновидности орнамента и его использование в разных </w:t>
      </w:r>
      <w:proofErr w:type="spellStart"/>
      <w:r w:rsidRPr="00837D54">
        <w:rPr>
          <w:rFonts w:ascii="Times New Roman" w:eastAsia="Calibri" w:hAnsi="Times New Roman" w:cs="Times New Roman"/>
          <w:i/>
          <w:sz w:val="20"/>
          <w:szCs w:val="20"/>
        </w:rPr>
        <w:t>облстях</w:t>
      </w:r>
      <w:proofErr w:type="spellEnd"/>
      <w:r w:rsidRPr="00837D54">
        <w:rPr>
          <w:rFonts w:ascii="Times New Roman" w:eastAsia="Calibri" w:hAnsi="Times New Roman" w:cs="Times New Roman"/>
          <w:i/>
          <w:sz w:val="20"/>
          <w:szCs w:val="20"/>
        </w:rPr>
        <w:t xml:space="preserve"> искусства и в быту; методические таблицы «Построение и рисование трилистника», работы учащихся.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u w:val="single"/>
        </w:rPr>
      </w:pP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 xml:space="preserve">27-28. Иллюстрирование литературного произведения (1 час – беседа, 1 час – </w:t>
      </w:r>
      <w:proofErr w:type="spell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практ</w:t>
      </w:r>
      <w:proofErr w:type="spellEnd"/>
      <w:r w:rsidRPr="00837D54">
        <w:rPr>
          <w:rFonts w:ascii="Times New Roman" w:eastAsia="Calibri" w:hAnsi="Times New Roman" w:cs="Times New Roman"/>
          <w:b/>
          <w:sz w:val="20"/>
          <w:szCs w:val="20"/>
        </w:rPr>
        <w:t xml:space="preserve">. работа) 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Цели и задачи: познакомить с лучшими образцами русского деревянного и каменного зодчества, с принципами оформления интерьера избы, мелкой деревянной пластикой (прялки, утварь, игрушки и др.) в крестьянском быте; развивать навыки пользования  перспективой, композиционными приемами; учить анализировать конструктивное  строение изображаемых предметов с одной точкой схода в интерьере; уметь выбирать наиболее выразительный сюжет тематической </w:t>
      </w:r>
      <w:proofErr w:type="spellStart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композиции</w:t>
      </w:r>
      <w:proofErr w:type="gramStart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;м</w:t>
      </w:r>
      <w:proofErr w:type="gramEnd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ежпредметные</w:t>
      </w:r>
      <w:proofErr w:type="spellEnd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связи (история, география, краеведение, литература)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Задание:</w:t>
      </w:r>
      <w:r w:rsidRPr="00837D54">
        <w:rPr>
          <w:rFonts w:ascii="Times New Roman" w:eastAsia="Calibri" w:hAnsi="Times New Roman" w:cs="Times New Roman"/>
          <w:sz w:val="20"/>
          <w:szCs w:val="20"/>
        </w:rPr>
        <w:t>нарисовать интерьер русской избы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Материал</w:t>
      </w:r>
      <w:proofErr w:type="gramStart"/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:</w:t>
      </w:r>
      <w:r w:rsidRPr="00837D54">
        <w:rPr>
          <w:rFonts w:ascii="Times New Roman" w:eastAsia="Calibri" w:hAnsi="Times New Roman" w:cs="Times New Roman"/>
          <w:sz w:val="20"/>
          <w:szCs w:val="20"/>
        </w:rPr>
        <w:t>а</w:t>
      </w:r>
      <w:proofErr w:type="gramEnd"/>
      <w:r w:rsidRPr="00837D54">
        <w:rPr>
          <w:rFonts w:ascii="Times New Roman" w:eastAsia="Calibri" w:hAnsi="Times New Roman" w:cs="Times New Roman"/>
          <w:sz w:val="20"/>
          <w:szCs w:val="20"/>
        </w:rPr>
        <w:t>льбом, карандаши, акварель или гуашь, цветная бумага, мелки, банка, кисти, видеоматериалы с образцами русской и деревянной и каменной архитектуры, русских художественных промыслов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Зрительный ряд</w:t>
      </w:r>
      <w:r w:rsidRPr="00837D54">
        <w:rPr>
          <w:rFonts w:ascii="Times New Roman" w:eastAsia="Calibri" w:hAnsi="Times New Roman" w:cs="Times New Roman"/>
          <w:i/>
          <w:sz w:val="20"/>
          <w:szCs w:val="20"/>
        </w:rPr>
        <w:t xml:space="preserve">: 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иллюстрации,  фотографии интерьеров крестьянских изб,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Геогргиевский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собор Юрьева Монастыря в Новгороде, Церковь Спаса Преображения в Новгороде, дворец в с</w:t>
      </w:r>
      <w:proofErr w:type="gramStart"/>
      <w:r w:rsidRPr="00837D54">
        <w:rPr>
          <w:rFonts w:ascii="Times New Roman" w:eastAsia="Calibri" w:hAnsi="Times New Roman" w:cs="Times New Roman"/>
          <w:sz w:val="20"/>
          <w:szCs w:val="20"/>
        </w:rPr>
        <w:t>.К</w:t>
      </w:r>
      <w:proofErr w:type="gramEnd"/>
      <w:r w:rsidRPr="00837D54">
        <w:rPr>
          <w:rFonts w:ascii="Times New Roman" w:eastAsia="Calibri" w:hAnsi="Times New Roman" w:cs="Times New Roman"/>
          <w:sz w:val="20"/>
          <w:szCs w:val="20"/>
        </w:rPr>
        <w:t>оломенском, Москва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 xml:space="preserve">29-30. Космические дали (2 часа – </w:t>
      </w:r>
      <w:proofErr w:type="spell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практ</w:t>
      </w:r>
      <w:proofErr w:type="spellEnd"/>
      <w:r w:rsidRPr="00837D54">
        <w:rPr>
          <w:rFonts w:ascii="Times New Roman" w:eastAsia="Calibri" w:hAnsi="Times New Roman" w:cs="Times New Roman"/>
          <w:b/>
          <w:sz w:val="20"/>
          <w:szCs w:val="20"/>
        </w:rPr>
        <w:t>. работа)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Цели и задачи: рассказать о достижениях в космонавтике, роли России в продвижении человека в космос</w:t>
      </w:r>
      <w:proofErr w:type="gramStart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,; </w:t>
      </w:r>
      <w:proofErr w:type="gramEnd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способствовать патриотическому воспитанию детей, созданию у них праздничного настроения, гордости за страну; рассказать о красках космоса, о художнике-космонавте А.Леонове, о художнике А.Соколове, о новом виде пейзажа – космическом; развивать графические навыки, навыки ровной заливки цветом в пределах заданного контура, работы по «</w:t>
      </w:r>
      <w:proofErr w:type="gramStart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сухому</w:t>
      </w:r>
      <w:proofErr w:type="gramEnd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», «по мокрому»; развивать творческую фантазию, эстетическое восприятие действительности; рассказать о процессе макетирования на производстве (журнал, марка, книга).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Задание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: выполнить 3-4 эскиза </w:t>
      </w:r>
      <w:proofErr w:type="gramStart"/>
      <w:r w:rsidRPr="00837D54">
        <w:rPr>
          <w:rFonts w:ascii="Times New Roman" w:eastAsia="Calibri" w:hAnsi="Times New Roman" w:cs="Times New Roman"/>
          <w:sz w:val="20"/>
          <w:szCs w:val="20"/>
        </w:rPr>
        <w:t>м</w:t>
      </w:r>
      <w:proofErr w:type="gram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арки  в карандаше, проработать мелкие детали 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Материал</w:t>
      </w:r>
      <w:r w:rsidRPr="00837D54">
        <w:rPr>
          <w:rFonts w:ascii="Times New Roman" w:eastAsia="Calibri" w:hAnsi="Times New Roman" w:cs="Times New Roman"/>
          <w:sz w:val="20"/>
          <w:szCs w:val="20"/>
        </w:rPr>
        <w:t>: альбомы, акварель,  гуашь, палитра,  кисти, банка с водой, иллюстрации к научно-фантастическим произведениям.</w:t>
      </w:r>
      <w:proofErr w:type="gramEnd"/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Зрительный ряд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: фотографии, технические рисунки, иллюстрации из журналов «Юный техник», «Вокруг света» с изображением космической техники, предметы декоративно-прикладного  искусства: памятные значки, марки об освоении космоса, репродукции картин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Леонва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и Соколова на космическую тему.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 xml:space="preserve">31. Разработка герба (1 час – </w:t>
      </w:r>
      <w:proofErr w:type="spell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практ</w:t>
      </w:r>
      <w:proofErr w:type="spellEnd"/>
      <w:r w:rsidRPr="00837D54">
        <w:rPr>
          <w:rFonts w:ascii="Times New Roman" w:eastAsia="Calibri" w:hAnsi="Times New Roman" w:cs="Times New Roman"/>
          <w:b/>
          <w:sz w:val="20"/>
          <w:szCs w:val="20"/>
        </w:rPr>
        <w:t>. работа)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Цели и задачи: познакомить детей с символическим  языком декоративного искусства на примере гербов, флагов, эмблем, с гербами русских городов в разное историческое время, историей герба родного города; воспитывать чувство патриотизма, уважение  истории и традициям своей Родины, к старшим поколениям; развивать графические навыки, владение композицией, эстетический </w:t>
      </w:r>
      <w:proofErr w:type="gramStart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кус</w:t>
      </w:r>
      <w:proofErr w:type="gramEnd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.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Задание: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придумать свой вариант герба для класса, кабинета</w:t>
      </w:r>
      <w:proofErr w:type="gramStart"/>
      <w:r w:rsidRPr="00837D54">
        <w:rPr>
          <w:rFonts w:ascii="Times New Roman" w:eastAsia="Calibri" w:hAnsi="Times New Roman" w:cs="Times New Roman"/>
          <w:sz w:val="20"/>
          <w:szCs w:val="20"/>
        </w:rPr>
        <w:t>..</w:t>
      </w:r>
      <w:proofErr w:type="gramEnd"/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Материал: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книги по геральдике, значки с изображением гербов современных городов, марки, методические таблицы «Цветовая символика рыцарских гербов», Гербовые фигуры», изображение герба России, Новосибирска.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Литературный ряд</w:t>
      </w:r>
      <w:r w:rsidRPr="00837D54">
        <w:rPr>
          <w:rFonts w:ascii="Times New Roman" w:eastAsia="Calibri" w:hAnsi="Times New Roman" w:cs="Times New Roman"/>
          <w:sz w:val="20"/>
          <w:szCs w:val="20"/>
        </w:rPr>
        <w:t>: энциклопедия символов, знаков, эмблем</w:t>
      </w:r>
      <w:proofErr w:type="gramStart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;</w:t>
      </w:r>
      <w:proofErr w:type="gram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государственные символы России.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 xml:space="preserve">32. Афиша цирка (1 час - </w:t>
      </w:r>
      <w:proofErr w:type="spell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практ</w:t>
      </w:r>
      <w:proofErr w:type="spellEnd"/>
      <w:r w:rsidRPr="00837D54">
        <w:rPr>
          <w:rFonts w:ascii="Times New Roman" w:eastAsia="Calibri" w:hAnsi="Times New Roman" w:cs="Times New Roman"/>
          <w:b/>
          <w:sz w:val="20"/>
          <w:szCs w:val="20"/>
        </w:rPr>
        <w:t>. работа).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Цели и задачи: ознакомить с работой художника-графика в области плаката; учить понимать назначение, художественный язык плаката; уметь использовать художественные средства выразительности для создания </w:t>
      </w:r>
      <w:proofErr w:type="spellStart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обрзплаата</w:t>
      </w:r>
      <w:proofErr w:type="spellEnd"/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Задание:</w:t>
      </w:r>
      <w:r w:rsidRPr="00837D54">
        <w:rPr>
          <w:rFonts w:ascii="Times New Roman" w:eastAsia="Calibri" w:hAnsi="Times New Roman" w:cs="Times New Roman"/>
          <w:sz w:val="20"/>
          <w:szCs w:val="20"/>
        </w:rPr>
        <w:t>выполнить 2- эскиза цирковой афиши, выбрать лучший (с учителем) и разработать его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Материал:</w:t>
      </w:r>
      <w:r w:rsidRPr="00837D54">
        <w:rPr>
          <w:rFonts w:ascii="Times New Roman" w:eastAsia="Calibri" w:hAnsi="Times New Roman" w:cs="Times New Roman"/>
          <w:i/>
          <w:sz w:val="20"/>
          <w:szCs w:val="20"/>
        </w:rPr>
        <w:t xml:space="preserve"> графические материалы, акварель, палитра, кисти, банка с водой.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Зрительный ряд</w:t>
      </w:r>
      <w:r w:rsidRPr="00837D54">
        <w:rPr>
          <w:rFonts w:ascii="Times New Roman" w:eastAsia="Calibri" w:hAnsi="Times New Roman" w:cs="Times New Roman"/>
          <w:i/>
          <w:sz w:val="20"/>
          <w:szCs w:val="20"/>
        </w:rPr>
        <w:t xml:space="preserve">: плакаты военного времени, </w:t>
      </w:r>
      <w:proofErr w:type="spellStart"/>
      <w:r w:rsidRPr="00837D54">
        <w:rPr>
          <w:rFonts w:ascii="Times New Roman" w:eastAsia="Calibri" w:hAnsi="Times New Roman" w:cs="Times New Roman"/>
          <w:i/>
          <w:sz w:val="20"/>
          <w:szCs w:val="20"/>
        </w:rPr>
        <w:t>ТулузЛотрека</w:t>
      </w:r>
      <w:proofErr w:type="spellEnd"/>
      <w:r w:rsidRPr="00837D54">
        <w:rPr>
          <w:rFonts w:ascii="Times New Roman" w:eastAsia="Calibri" w:hAnsi="Times New Roman" w:cs="Times New Roman"/>
          <w:i/>
          <w:sz w:val="20"/>
          <w:szCs w:val="20"/>
        </w:rPr>
        <w:t>,  фото с примерами клоунады, жонглирования, цирковыми номерами.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 xml:space="preserve">33. Человек и профессия. Поясной портрет (1 час - </w:t>
      </w:r>
      <w:proofErr w:type="spellStart"/>
      <w:r w:rsidRPr="00837D54">
        <w:rPr>
          <w:rFonts w:ascii="Times New Roman" w:eastAsia="Calibri" w:hAnsi="Times New Roman" w:cs="Times New Roman"/>
          <w:b/>
          <w:sz w:val="20"/>
          <w:szCs w:val="20"/>
        </w:rPr>
        <w:t>практ</w:t>
      </w:r>
      <w:proofErr w:type="spellEnd"/>
      <w:r w:rsidRPr="00837D54">
        <w:rPr>
          <w:rFonts w:ascii="Times New Roman" w:eastAsia="Calibri" w:hAnsi="Times New Roman" w:cs="Times New Roman"/>
          <w:b/>
          <w:sz w:val="20"/>
          <w:szCs w:val="20"/>
        </w:rPr>
        <w:t>. работа).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Цели и задачи: развивать графические навыки; формировать художественный вкус; активизировать творческое воображение; содействовать формированию эстетического отношения к действительности; воспитывать уважение к людям труда. 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Задание:</w:t>
      </w:r>
      <w:r w:rsidRPr="00837D54">
        <w:rPr>
          <w:rFonts w:ascii="Times New Roman" w:eastAsia="Calibri" w:hAnsi="Times New Roman" w:cs="Times New Roman"/>
          <w:sz w:val="20"/>
          <w:szCs w:val="20"/>
        </w:rPr>
        <w:t>варианты: светотеневая разработка карандашом, работа акварелью в технике гризайль или лепка трилистника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Материал:</w:t>
      </w:r>
      <w:r w:rsidRPr="00837D54">
        <w:rPr>
          <w:rFonts w:ascii="Times New Roman" w:eastAsia="Calibri" w:hAnsi="Times New Roman" w:cs="Times New Roman"/>
          <w:sz w:val="20"/>
          <w:szCs w:val="20"/>
        </w:rPr>
        <w:t>графические материалы, альбом, методические таблицы «Пропорции лица», «Мимика. Схемы настроения», «Положение головы», «Скелет и мускулатура человека».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Зрительный ряд</w:t>
      </w:r>
      <w:r w:rsidRPr="00837D54">
        <w:rPr>
          <w:rFonts w:ascii="Times New Roman" w:eastAsia="Calibri" w:hAnsi="Times New Roman" w:cs="Times New Roman"/>
          <w:i/>
          <w:sz w:val="20"/>
          <w:szCs w:val="20"/>
        </w:rPr>
        <w:t xml:space="preserve">: репродукции картин: </w:t>
      </w:r>
      <w:proofErr w:type="spellStart"/>
      <w:r w:rsidRPr="00837D54">
        <w:rPr>
          <w:rFonts w:ascii="Times New Roman" w:eastAsia="Calibri" w:hAnsi="Times New Roman" w:cs="Times New Roman"/>
          <w:i/>
          <w:sz w:val="20"/>
          <w:szCs w:val="20"/>
        </w:rPr>
        <w:t>В.Тропинин</w:t>
      </w:r>
      <w:proofErr w:type="spellEnd"/>
      <w:r w:rsidRPr="00837D54">
        <w:rPr>
          <w:rFonts w:ascii="Times New Roman" w:eastAsia="Calibri" w:hAnsi="Times New Roman" w:cs="Times New Roman"/>
          <w:i/>
          <w:sz w:val="20"/>
          <w:szCs w:val="20"/>
        </w:rPr>
        <w:t xml:space="preserve"> «Кружевница», «Пряха», «Золотошвейка», И.Фирсов «Юный живописец», С.Григорьев «Вратарь»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3B1F11" w:rsidRPr="00837D54" w:rsidRDefault="00962656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3</w:t>
      </w:r>
      <w:r w:rsidR="003B1F11" w:rsidRPr="00837D54">
        <w:rPr>
          <w:rFonts w:ascii="Times New Roman" w:eastAsia="Calibri" w:hAnsi="Times New Roman" w:cs="Times New Roman"/>
          <w:b/>
          <w:sz w:val="20"/>
          <w:szCs w:val="20"/>
        </w:rPr>
        <w:t xml:space="preserve">4. Портрет-шутка (1 час - </w:t>
      </w:r>
      <w:proofErr w:type="spellStart"/>
      <w:r w:rsidR="003B1F11" w:rsidRPr="00837D54">
        <w:rPr>
          <w:rFonts w:ascii="Times New Roman" w:eastAsia="Calibri" w:hAnsi="Times New Roman" w:cs="Times New Roman"/>
          <w:b/>
          <w:sz w:val="20"/>
          <w:szCs w:val="20"/>
        </w:rPr>
        <w:t>практ</w:t>
      </w:r>
      <w:proofErr w:type="spellEnd"/>
      <w:r w:rsidR="003B1F11" w:rsidRPr="00837D54">
        <w:rPr>
          <w:rFonts w:ascii="Times New Roman" w:eastAsia="Calibri" w:hAnsi="Times New Roman" w:cs="Times New Roman"/>
          <w:b/>
          <w:sz w:val="20"/>
          <w:szCs w:val="20"/>
        </w:rPr>
        <w:t>. работа).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Цели и задачи: изучить пропорции и мимику лица; развивать зрительную память, глазомер, пространственное мышление, творческий склад ума, фантазию, художественный вкус, воображение, ассоциативное мышление; систематизировать знания учащихся по жанру портрета, его разновидностям; формировать умение найти координатные точки лица (опорные), ознакомит детей с творчеством художника Джузеппе </w:t>
      </w:r>
      <w:proofErr w:type="spellStart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Аргиимбольдо</w:t>
      </w:r>
      <w:proofErr w:type="spellEnd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.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Задание:</w:t>
      </w:r>
      <w:r w:rsidRPr="00837D54">
        <w:rPr>
          <w:rFonts w:ascii="Times New Roman" w:eastAsia="Calibri" w:hAnsi="Times New Roman" w:cs="Times New Roman"/>
          <w:sz w:val="20"/>
          <w:szCs w:val="20"/>
        </w:rPr>
        <w:t>составить шуточный портрет из овощей, фруктов, травы и прочей флоры. Должны хорошо просматриваться основные черты лица, одновременно зритель должен угадать, из каких элементов составлен портрет</w:t>
      </w:r>
    </w:p>
    <w:p w:rsidR="003B1F11" w:rsidRPr="00837D54" w:rsidRDefault="003B1F11" w:rsidP="003B1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Материал</w:t>
      </w:r>
      <w:proofErr w:type="gramStart"/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:</w:t>
      </w:r>
      <w:r w:rsidRPr="00837D54">
        <w:rPr>
          <w:rFonts w:ascii="Times New Roman" w:eastAsia="Calibri" w:hAnsi="Times New Roman" w:cs="Times New Roman"/>
          <w:sz w:val="20"/>
          <w:szCs w:val="20"/>
        </w:rPr>
        <w:t>г</w:t>
      </w:r>
      <w:proofErr w:type="gram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рафические материалы, акварель, палитра, кисти, банка с водой, </w:t>
      </w:r>
      <w:r w:rsidRPr="00837D54">
        <w:rPr>
          <w:rFonts w:ascii="Times New Roman" w:eastAsia="Calibri" w:hAnsi="Times New Roman" w:cs="Times New Roman"/>
          <w:i/>
          <w:sz w:val="20"/>
          <w:szCs w:val="20"/>
          <w:u w:val="single"/>
        </w:rPr>
        <w:t>Зрительный ряд</w:t>
      </w:r>
      <w:r w:rsidRPr="00837D54">
        <w:rPr>
          <w:rFonts w:ascii="Times New Roman" w:eastAsia="Calibri" w:hAnsi="Times New Roman" w:cs="Times New Roman"/>
          <w:i/>
          <w:sz w:val="20"/>
          <w:szCs w:val="20"/>
        </w:rPr>
        <w:t xml:space="preserve">: 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репродукции портретов в прямом положении лица, 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снерезким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контрастом светотени, хорошо просматриваемыми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деталями:Ж.Гудн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«Статуя Вольтера», «Портрет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Нефертити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», С.Коненков «Нике», В.Серов «Девочка с персиками», «Миша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Мрозов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».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Д.Аргимбольдо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>, работы цикла «Времена года» - «Зима», «Осень», «Огонь».</w:t>
      </w:r>
    </w:p>
    <w:p w:rsidR="003B1F11" w:rsidRPr="00837D54" w:rsidRDefault="003B1F11" w:rsidP="00837D54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sz w:val="20"/>
          <w:szCs w:val="20"/>
        </w:rPr>
      </w:pPr>
    </w:p>
    <w:p w:rsidR="003B1F11" w:rsidRPr="00837D54" w:rsidRDefault="003B1F11" w:rsidP="003B1F11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bCs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bCs/>
          <w:i/>
          <w:sz w:val="20"/>
          <w:szCs w:val="20"/>
          <w:lang w:val="en-US"/>
        </w:rPr>
        <w:t>IV</w:t>
      </w:r>
      <w:r w:rsidRPr="00837D54">
        <w:rPr>
          <w:rFonts w:ascii="Times New Roman" w:eastAsia="Calibri" w:hAnsi="Times New Roman" w:cs="Times New Roman"/>
          <w:b/>
          <w:bCs/>
          <w:i/>
          <w:sz w:val="20"/>
          <w:szCs w:val="20"/>
        </w:rPr>
        <w:t>. Требования к уровню подготовки учащихся 6 класса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sz w:val="20"/>
          <w:szCs w:val="20"/>
        </w:rPr>
        <w:t>К концу</w:t>
      </w:r>
      <w:r w:rsidRPr="00837D54"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  <w:t xml:space="preserve"> 6 класса учащиеся должны знать: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- отдельные произведения выдающихся мастеров </w:t>
      </w:r>
      <w:r w:rsidRPr="00837D54">
        <w:rPr>
          <w:rFonts w:ascii="Times New Roman" w:eastAsia="Times New Roman" w:hAnsi="Times New Roman" w:cs="Times New Roman"/>
          <w:sz w:val="20"/>
          <w:szCs w:val="20"/>
        </w:rPr>
        <w:t>русскогоизобразительного искусства прошлого и настоящего</w:t>
      </w:r>
      <w:r w:rsidRPr="00837D54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времени;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- особенности художественных средств различных </w:t>
      </w:r>
      <w:r w:rsidRPr="00837D54">
        <w:rPr>
          <w:rFonts w:ascii="Times New Roman" w:eastAsia="Times New Roman" w:hAnsi="Times New Roman" w:cs="Times New Roman"/>
          <w:spacing w:val="-3"/>
          <w:sz w:val="20"/>
          <w:szCs w:val="20"/>
        </w:rPr>
        <w:t>видови жанров изобразительного искусства;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spacing w:val="-4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pacing w:val="1"/>
          <w:sz w:val="20"/>
          <w:szCs w:val="20"/>
        </w:rPr>
        <w:t>- особенности ансамбля народного костюма; зависимость колорита народного костюма и узора от национальных</w:t>
      </w:r>
      <w:r w:rsidRPr="00837D54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традиций искусства и быта; 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pacing w:val="-2"/>
          <w:sz w:val="20"/>
          <w:szCs w:val="20"/>
        </w:rPr>
        <w:t>- закономерности   конструктивного  строения   изображаемых</w:t>
      </w: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  предметов,  основные закономерности  наблюдательной</w:t>
      </w:r>
      <w:r w:rsidRPr="00837D54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, линейной и воздушной перспективы, </w:t>
      </w: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светотени, элементы </w:t>
      </w:r>
      <w:proofErr w:type="spellStart"/>
      <w:r w:rsidRPr="00837D54">
        <w:rPr>
          <w:rFonts w:ascii="Times New Roman" w:eastAsia="Times New Roman" w:hAnsi="Times New Roman" w:cs="Times New Roman"/>
          <w:sz w:val="20"/>
          <w:szCs w:val="20"/>
        </w:rPr>
        <w:t>цветоведения</w:t>
      </w:r>
      <w:proofErr w:type="spellEnd"/>
      <w:r w:rsidRPr="00837D54">
        <w:rPr>
          <w:rFonts w:ascii="Times New Roman" w:eastAsia="Times New Roman" w:hAnsi="Times New Roman" w:cs="Times New Roman"/>
          <w:sz w:val="20"/>
          <w:szCs w:val="20"/>
        </w:rPr>
        <w:t>, композиции;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spacing w:val="-7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- </w:t>
      </w:r>
      <w:r w:rsidRPr="00837D54">
        <w:rPr>
          <w:rFonts w:ascii="Times New Roman" w:eastAsia="Times New Roman" w:hAnsi="Times New Roman" w:cs="Times New Roman"/>
          <w:spacing w:val="-2"/>
          <w:sz w:val="20"/>
          <w:szCs w:val="20"/>
        </w:rPr>
        <w:t>различные приемы работы карандашом, акварелью</w:t>
      </w:r>
      <w:r w:rsidRPr="00837D54">
        <w:rPr>
          <w:rFonts w:ascii="Times New Roman" w:eastAsia="Times New Roman" w:hAnsi="Times New Roman" w:cs="Times New Roman"/>
          <w:spacing w:val="-7"/>
          <w:sz w:val="20"/>
          <w:szCs w:val="20"/>
        </w:rPr>
        <w:t>, гуашью.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i/>
          <w:iCs/>
          <w:spacing w:val="-1"/>
          <w:sz w:val="20"/>
          <w:szCs w:val="20"/>
        </w:rPr>
        <w:t>Учащиеся должны уметь: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- видеть цветовое богатство окружающего мира и </w:t>
      </w:r>
      <w:r w:rsidRPr="00837D54">
        <w:rPr>
          <w:rFonts w:ascii="Times New Roman" w:eastAsia="Times New Roman" w:hAnsi="Times New Roman" w:cs="Times New Roman"/>
          <w:spacing w:val="-3"/>
          <w:sz w:val="20"/>
          <w:szCs w:val="20"/>
        </w:rPr>
        <w:t>передавать свои впечатления в рисунках;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pacing w:val="-4"/>
          <w:sz w:val="20"/>
          <w:szCs w:val="20"/>
        </w:rPr>
        <w:t>- выбрать наиболее выразительный сюжет тематиче</w:t>
      </w:r>
      <w:r w:rsidRPr="00837D54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ской композиции и проводить подготовительную работу </w:t>
      </w:r>
      <w:r w:rsidRPr="00837D54">
        <w:rPr>
          <w:rFonts w:ascii="Times New Roman" w:eastAsia="Times New Roman" w:hAnsi="Times New Roman" w:cs="Times New Roman"/>
          <w:sz w:val="20"/>
          <w:szCs w:val="20"/>
        </w:rPr>
        <w:t>(предварительные наблюдения, наброски и зарисовки,</w:t>
      </w:r>
      <w:r w:rsidRPr="00837D54">
        <w:rPr>
          <w:rFonts w:ascii="Times New Roman" w:eastAsia="Times New Roman" w:hAnsi="Times New Roman" w:cs="Times New Roman"/>
          <w:sz w:val="20"/>
          <w:szCs w:val="20"/>
        </w:rPr>
        <w:br/>
      </w:r>
      <w:r w:rsidRPr="00837D54">
        <w:rPr>
          <w:rFonts w:ascii="Times New Roman" w:eastAsia="Times New Roman" w:hAnsi="Times New Roman" w:cs="Times New Roman"/>
          <w:spacing w:val="-3"/>
          <w:sz w:val="20"/>
          <w:szCs w:val="20"/>
        </w:rPr>
        <w:t>эскизы), с помощью изобразительных средств выражать свое отношение к персонажам изображаемого сюжета;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pacing w:val="1"/>
          <w:sz w:val="20"/>
          <w:szCs w:val="20"/>
        </w:rPr>
        <w:t>- анализировать форму, конструкцию, пространстве</w:t>
      </w:r>
      <w:r w:rsidRPr="00837D54">
        <w:rPr>
          <w:rFonts w:ascii="Times New Roman" w:eastAsia="Times New Roman" w:hAnsi="Times New Roman" w:cs="Times New Roman"/>
          <w:spacing w:val="-1"/>
          <w:sz w:val="20"/>
          <w:szCs w:val="20"/>
        </w:rPr>
        <w:t>нное расположение, тональные отношения, цвет изоб</w:t>
      </w:r>
      <w:r w:rsidRPr="00837D54">
        <w:rPr>
          <w:rFonts w:ascii="Times New Roman" w:eastAsia="Times New Roman" w:hAnsi="Times New Roman" w:cs="Times New Roman"/>
          <w:spacing w:val="-3"/>
          <w:sz w:val="20"/>
          <w:szCs w:val="20"/>
        </w:rPr>
        <w:t>ражаемых предметов, сравнивать характерные особен</w:t>
      </w:r>
      <w:r w:rsidRPr="00837D54">
        <w:rPr>
          <w:rFonts w:ascii="Times New Roman" w:eastAsia="Times New Roman" w:hAnsi="Times New Roman" w:cs="Times New Roman"/>
          <w:spacing w:val="-3"/>
          <w:sz w:val="20"/>
          <w:szCs w:val="20"/>
        </w:rPr>
        <w:softHyphen/>
      </w:r>
      <w:r w:rsidRPr="00837D54">
        <w:rPr>
          <w:rFonts w:ascii="Times New Roman" w:eastAsia="Times New Roman" w:hAnsi="Times New Roman" w:cs="Times New Roman"/>
          <w:spacing w:val="-2"/>
          <w:sz w:val="20"/>
          <w:szCs w:val="20"/>
        </w:rPr>
        <w:t>ности одного предмета с особенностями другого;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pacing w:val="-2"/>
          <w:sz w:val="20"/>
          <w:szCs w:val="20"/>
        </w:rPr>
        <w:t>- пользоваться перспективой, светотенью, компози</w:t>
      </w:r>
      <w:r w:rsidRPr="00837D54">
        <w:rPr>
          <w:rFonts w:ascii="Times New Roman" w:eastAsia="Times New Roman" w:hAnsi="Times New Roman" w:cs="Times New Roman"/>
          <w:spacing w:val="-2"/>
          <w:sz w:val="20"/>
          <w:szCs w:val="20"/>
        </w:rPr>
        <w:softHyphen/>
      </w:r>
      <w:r w:rsidRPr="00837D54">
        <w:rPr>
          <w:rFonts w:ascii="Times New Roman" w:eastAsia="Times New Roman" w:hAnsi="Times New Roman" w:cs="Times New Roman"/>
          <w:spacing w:val="1"/>
          <w:sz w:val="20"/>
          <w:szCs w:val="20"/>
        </w:rPr>
        <w:t>цией и т. д. в процессе рисования с натуры и на темы;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- передавать тоном и цветом объем и пространство </w:t>
      </w:r>
      <w:r w:rsidRPr="00837D54">
        <w:rPr>
          <w:rFonts w:ascii="Times New Roman" w:eastAsia="Times New Roman" w:hAnsi="Times New Roman" w:cs="Times New Roman"/>
          <w:spacing w:val="-7"/>
          <w:sz w:val="20"/>
          <w:szCs w:val="20"/>
        </w:rPr>
        <w:t>в натюрморте;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- применять в рисунках выразительные средства </w:t>
      </w:r>
      <w:r w:rsidRPr="00837D54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(эффекты освещения, композиции, штриховки, разные </w:t>
      </w:r>
      <w:r w:rsidRPr="00837D54">
        <w:rPr>
          <w:rFonts w:ascii="Times New Roman" w:eastAsia="Times New Roman" w:hAnsi="Times New Roman" w:cs="Times New Roman"/>
          <w:spacing w:val="-3"/>
          <w:sz w:val="20"/>
          <w:szCs w:val="20"/>
        </w:rPr>
        <w:t>приемы работы акварелью, гуашью), добиваться образ</w:t>
      </w:r>
      <w:r w:rsidRPr="00837D54">
        <w:rPr>
          <w:rFonts w:ascii="Times New Roman" w:eastAsia="Times New Roman" w:hAnsi="Times New Roman" w:cs="Times New Roman"/>
          <w:spacing w:val="-3"/>
          <w:sz w:val="20"/>
          <w:szCs w:val="20"/>
        </w:rPr>
        <w:softHyphen/>
      </w:r>
      <w:r w:rsidRPr="00837D54">
        <w:rPr>
          <w:rFonts w:ascii="Times New Roman" w:eastAsia="Times New Roman" w:hAnsi="Times New Roman" w:cs="Times New Roman"/>
          <w:spacing w:val="-2"/>
          <w:sz w:val="20"/>
          <w:szCs w:val="20"/>
        </w:rPr>
        <w:t>ной передачи действительности.</w:t>
      </w:r>
    </w:p>
    <w:p w:rsidR="003B1F11" w:rsidRPr="00837D54" w:rsidRDefault="003B1F11" w:rsidP="003B1F11">
      <w:pPr>
        <w:tabs>
          <w:tab w:val="left" w:pos="1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  <w:lang w:val="en-US"/>
        </w:rPr>
        <w:t>V</w:t>
      </w:r>
      <w:r w:rsidRPr="00837D54">
        <w:rPr>
          <w:rFonts w:ascii="Times New Roman" w:eastAsia="Calibri" w:hAnsi="Times New Roman" w:cs="Times New Roman"/>
          <w:b/>
          <w:sz w:val="20"/>
          <w:szCs w:val="20"/>
        </w:rPr>
        <w:t>.    Литература</w:t>
      </w:r>
    </w:p>
    <w:p w:rsidR="003B1F11" w:rsidRPr="00837D54" w:rsidRDefault="003B1F11" w:rsidP="003B1F11">
      <w:pPr>
        <w:tabs>
          <w:tab w:val="left" w:pos="0"/>
          <w:tab w:val="left" w:pos="1800"/>
        </w:tabs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1. Сборник нормативных документов. Искусство: Федеральный компонент государственного стандарта. Федеральный базисный учебный план и примерные учебные планы. – М.: Дрофа, 2008. </w:t>
      </w:r>
    </w:p>
    <w:p w:rsidR="003B1F11" w:rsidRPr="00837D54" w:rsidRDefault="003B1F11" w:rsidP="003B1F1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bCs/>
          <w:sz w:val="20"/>
          <w:szCs w:val="20"/>
        </w:rPr>
        <w:t xml:space="preserve">2. </w:t>
      </w:r>
      <w:r w:rsidRPr="00837D54">
        <w:rPr>
          <w:rFonts w:ascii="Times New Roman" w:eastAsia="Calibri" w:hAnsi="Times New Roman" w:cs="Times New Roman"/>
          <w:sz w:val="20"/>
          <w:szCs w:val="20"/>
        </w:rPr>
        <w:t>Изобразительное искусство. Программа для общеобразовательных учреждений. 5-9 классы./Игнатьев С.Е. Коваленко П.Ю. Кузин В.С. Ломов С.П. Шорохов Е.В.</w:t>
      </w:r>
      <w:r w:rsidRPr="00837D54">
        <w:rPr>
          <w:rFonts w:ascii="Times New Roman" w:eastAsia="Calibri" w:hAnsi="Times New Roman" w:cs="Times New Roman"/>
          <w:bCs/>
          <w:sz w:val="20"/>
          <w:szCs w:val="20"/>
        </w:rPr>
        <w:t>– М.: Дрофа, 2009.</w:t>
      </w:r>
    </w:p>
    <w:p w:rsidR="003B1F11" w:rsidRPr="00837D54" w:rsidRDefault="003B1F11" w:rsidP="003B1F1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3.Дроздова С. Б. Изобразительное искусство. 6 класс: Поурочные планы по учебнику В. С. Кузина./ – Волгоград: Учитель - АСТ, 2006.–186с.  </w:t>
      </w:r>
    </w:p>
    <w:p w:rsidR="003B1F11" w:rsidRPr="00837D54" w:rsidRDefault="003B1F11" w:rsidP="003B1F1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4</w:t>
      </w:r>
      <w:r w:rsidRPr="00837D54">
        <w:rPr>
          <w:rFonts w:ascii="Times New Roman" w:eastAsia="Calibri" w:hAnsi="Times New Roman" w:cs="Times New Roman"/>
          <w:b/>
          <w:sz w:val="20"/>
          <w:szCs w:val="20"/>
        </w:rPr>
        <w:t xml:space="preserve">. </w:t>
      </w:r>
      <w:r w:rsidRPr="00837D54">
        <w:rPr>
          <w:rFonts w:ascii="Times New Roman" w:eastAsia="Calibri" w:hAnsi="Times New Roman" w:cs="Times New Roman"/>
          <w:sz w:val="20"/>
          <w:szCs w:val="20"/>
        </w:rPr>
        <w:t>Комарова Т. С., Савенков А. И. Коллективное творчество детей. – М.: Российское педагогическое агентство, 1998. – 98 с.</w:t>
      </w:r>
    </w:p>
    <w:p w:rsidR="003B1F11" w:rsidRPr="00837D54" w:rsidRDefault="003B1F11" w:rsidP="003B1F1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>5.Комарова Т. С.  Народное искусство в воспитании детей. – М.: Российское педагогическое агентство, 1997. – 112 с.</w:t>
      </w:r>
    </w:p>
    <w:p w:rsidR="003B1F11" w:rsidRPr="00837D54" w:rsidRDefault="003B1F11" w:rsidP="003B1F1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>6.Компанцева Л. В. Поэтический образ природы в детском рисунке. – М.: Просвещение, 1985. – 75 с.</w:t>
      </w:r>
    </w:p>
    <w:p w:rsidR="003B1F11" w:rsidRPr="00837D54" w:rsidRDefault="003B1F11" w:rsidP="003B1F1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>7.Лялина Л. А. Дизайн и дети: Методические рекомендации. – М.: ТЦ Сфера, 2006. – 96 с.</w:t>
      </w:r>
    </w:p>
    <w:p w:rsidR="003B1F11" w:rsidRPr="00837D54" w:rsidRDefault="003B1F11" w:rsidP="003B1F1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8.Основы рисунка. - М.: АСТ, 2004.- 43 с. </w:t>
      </w:r>
    </w:p>
    <w:p w:rsidR="003B1F11" w:rsidRPr="00837D54" w:rsidRDefault="003B1F11" w:rsidP="003B1F11">
      <w:pPr>
        <w:spacing w:after="0" w:line="240" w:lineRule="auto"/>
        <w:ind w:left="357" w:hanging="357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9.Пауэл У. Ф. Цвет и как его использовать. – М.: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Астрель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>: АСТ, 2005. – 68 с.</w:t>
      </w:r>
    </w:p>
    <w:p w:rsidR="003B1F11" w:rsidRPr="00837D54" w:rsidRDefault="003B1F11" w:rsidP="003B1F1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 10. Свиридова О. В. Изобразительное искусство. 5-8 классы: проверочные и     контрольные тесты. – Волгоград: Учитель, 2008. – 93 с.</w:t>
      </w:r>
    </w:p>
    <w:p w:rsidR="003B1F11" w:rsidRPr="00837D54" w:rsidRDefault="003B1F11" w:rsidP="003B1F11">
      <w:pPr>
        <w:spacing w:after="0" w:line="240" w:lineRule="auto"/>
        <w:ind w:firstLine="363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11.Сокольникова Н.М.Изобразительное искусство. Основы живописи. Учебник для учащихся 5-8 классов </w:t>
      </w:r>
      <w:proofErr w:type="gramStart"/>
      <w:r w:rsidRPr="00837D54">
        <w:rPr>
          <w:rFonts w:ascii="Times New Roman" w:eastAsia="Calibri" w:hAnsi="Times New Roman" w:cs="Times New Roman"/>
          <w:sz w:val="20"/>
          <w:szCs w:val="20"/>
        </w:rPr>
        <w:t>–О</w:t>
      </w:r>
      <w:proofErr w:type="gram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бнинск: издательство «Титул» 1996.-80с. </w:t>
      </w:r>
    </w:p>
    <w:p w:rsidR="003B1F11" w:rsidRPr="00837D54" w:rsidRDefault="003B1F11" w:rsidP="003B1F11">
      <w:pPr>
        <w:spacing w:after="0" w:line="240" w:lineRule="auto"/>
        <w:ind w:firstLine="363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12.  Сокольникова Н.М.Изобразительное искусство. Основы рисунка. Учебник для учащихся 5-8 классов </w:t>
      </w:r>
      <w:proofErr w:type="gramStart"/>
      <w:r w:rsidRPr="00837D54">
        <w:rPr>
          <w:rFonts w:ascii="Times New Roman" w:eastAsia="Calibri" w:hAnsi="Times New Roman" w:cs="Times New Roman"/>
          <w:sz w:val="20"/>
          <w:szCs w:val="20"/>
        </w:rPr>
        <w:t>–О</w:t>
      </w:r>
      <w:proofErr w:type="gram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бнинск: издательство «Титул» 1996.-80с. </w:t>
      </w:r>
    </w:p>
    <w:p w:rsidR="003B1F11" w:rsidRPr="00837D54" w:rsidRDefault="003B1F11" w:rsidP="003B1F11">
      <w:pPr>
        <w:spacing w:after="0" w:line="240" w:lineRule="auto"/>
        <w:ind w:firstLine="363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13 Сокольникова Н.М.Изобразительное искусство. Основы композиции. Учебник для учащихся 5-8 классов </w:t>
      </w:r>
      <w:proofErr w:type="gramStart"/>
      <w:r w:rsidRPr="00837D54">
        <w:rPr>
          <w:rFonts w:ascii="Times New Roman" w:eastAsia="Calibri" w:hAnsi="Times New Roman" w:cs="Times New Roman"/>
          <w:sz w:val="20"/>
          <w:szCs w:val="20"/>
        </w:rPr>
        <w:t>–О</w:t>
      </w:r>
      <w:proofErr w:type="gram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бнинск: издательство «Титул» 1996.-80с. </w:t>
      </w:r>
    </w:p>
    <w:p w:rsidR="003B1F11" w:rsidRPr="00837D54" w:rsidRDefault="003B1F11" w:rsidP="003B1F11">
      <w:pPr>
        <w:spacing w:after="0" w:line="240" w:lineRule="auto"/>
        <w:ind w:firstLine="363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3B1F11" w:rsidRPr="00837D54" w:rsidRDefault="003B1F11" w:rsidP="00837D54">
      <w:pPr>
        <w:spacing w:after="0" w:line="240" w:lineRule="auto"/>
        <w:ind w:firstLine="363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  <w:lang w:val="en-US"/>
        </w:rPr>
        <w:t>VI</w:t>
      </w:r>
      <w:r w:rsidRPr="00837D54">
        <w:rPr>
          <w:rFonts w:ascii="Times New Roman" w:eastAsia="Calibri" w:hAnsi="Times New Roman" w:cs="Times New Roman"/>
          <w:b/>
          <w:sz w:val="20"/>
          <w:szCs w:val="20"/>
        </w:rPr>
        <w:t>.Календарно - тематическое планирование</w:t>
      </w: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2410"/>
        <w:gridCol w:w="1134"/>
        <w:gridCol w:w="3260"/>
        <w:gridCol w:w="4678"/>
        <w:gridCol w:w="2126"/>
        <w:gridCol w:w="850"/>
        <w:gridCol w:w="709"/>
      </w:tblGrid>
      <w:tr w:rsidR="003B1F11" w:rsidRPr="00837D54" w:rsidTr="003B1F11">
        <w:trPr>
          <w:trHeight w:val="469"/>
        </w:trPr>
        <w:tc>
          <w:tcPr>
            <w:tcW w:w="568" w:type="dxa"/>
            <w:vMerge w:val="restart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№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п</w:t>
            </w:r>
            <w:proofErr w:type="gramEnd"/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/п</w:t>
            </w:r>
          </w:p>
        </w:tc>
        <w:tc>
          <w:tcPr>
            <w:tcW w:w="2410" w:type="dxa"/>
            <w:vMerge w:val="restart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Тема урока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№ урока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Тип урока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Элементы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содержания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678" w:type="dxa"/>
            <w:vMerge w:val="restart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Требования 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к уровню подготовки 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обучающихся </w:t>
            </w:r>
          </w:p>
        </w:tc>
        <w:tc>
          <w:tcPr>
            <w:tcW w:w="2126" w:type="dxa"/>
            <w:vMerge w:val="restart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Вид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контроля</w:t>
            </w:r>
          </w:p>
        </w:tc>
        <w:tc>
          <w:tcPr>
            <w:tcW w:w="1559" w:type="dxa"/>
            <w:gridSpan w:val="2"/>
          </w:tcPr>
          <w:p w:rsidR="003B1F11" w:rsidRPr="00837D54" w:rsidRDefault="003B1F11" w:rsidP="003B1F1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Дата </w:t>
            </w:r>
            <w:r w:rsidRPr="00837D5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br/>
              <w:t>проведения</w:t>
            </w:r>
          </w:p>
        </w:tc>
      </w:tr>
      <w:tr w:rsidR="003B1F11" w:rsidRPr="00837D54" w:rsidTr="003B1F11">
        <w:trPr>
          <w:trHeight w:val="431"/>
        </w:trPr>
        <w:tc>
          <w:tcPr>
            <w:tcW w:w="568" w:type="dxa"/>
            <w:vMerge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  <w:vMerge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По плану</w:t>
            </w:r>
          </w:p>
        </w:tc>
        <w:tc>
          <w:tcPr>
            <w:tcW w:w="70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Фак.</w:t>
            </w:r>
          </w:p>
        </w:tc>
      </w:tr>
      <w:tr w:rsidR="003B1F11" w:rsidRPr="00837D54" w:rsidTr="003B1F11">
        <w:trPr>
          <w:trHeight w:val="409"/>
        </w:trPr>
        <w:tc>
          <w:tcPr>
            <w:tcW w:w="56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3B1F11" w:rsidRPr="00837D54" w:rsidRDefault="003B1F11" w:rsidP="003B1F1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Что нужно знать для грамотного рисования. Летние впечатления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Введение новых знаний 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Виды изобразительного искусства. Возможности художественных материалов. Законы композиции.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Задачи урока </w:t>
            </w:r>
            <w:proofErr w:type="gramStart"/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ИЗО</w:t>
            </w:r>
            <w:proofErr w:type="gramEnd"/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в учебном году.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Правила безопасности труда</w:t>
            </w:r>
          </w:p>
          <w:p w:rsidR="003B1F11" w:rsidRPr="00837D54" w:rsidRDefault="003B1F11" w:rsidP="003B1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задачи урока </w:t>
            </w:r>
            <w:proofErr w:type="gramStart"/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ИЗО</w:t>
            </w:r>
            <w:proofErr w:type="gramEnd"/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принадлежности для художественного творчества;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возможности художественных материалов;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виды изобразительного искусства;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основные законы композиции;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правила безопасного поведения в кабинете </w:t>
            </w:r>
            <w:proofErr w:type="gramStart"/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ИЗО</w:t>
            </w:r>
            <w:proofErr w:type="gramEnd"/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Уметь выполнять рисунок на тему «Летние впечатления» с соблюдением основных законов композиции</w:t>
            </w:r>
          </w:p>
        </w:tc>
        <w:tc>
          <w:tcPr>
            <w:tcW w:w="2126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Анкетирование. Контроль выполнения практической работы</w:t>
            </w:r>
          </w:p>
        </w:tc>
        <w:tc>
          <w:tcPr>
            <w:tcW w:w="85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1.09</w:t>
            </w:r>
          </w:p>
        </w:tc>
        <w:tc>
          <w:tcPr>
            <w:tcW w:w="70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533"/>
        </w:trPr>
        <w:tc>
          <w:tcPr>
            <w:tcW w:w="56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Полный цветовой круг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Введение новых знаний 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Основы </w:t>
            </w:r>
            <w:proofErr w:type="spellStart"/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цветоведения</w:t>
            </w:r>
            <w:proofErr w:type="spellEnd"/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Цвет и цветовой контраст. Теплые и холодные цвета. Смешение красок. Хроматические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ахроматические цвета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основные и составные цвета;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теплые и холодные цвета;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контрастные и сближенные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цвета;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приемы смешения красок.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Уметь: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различать цвета;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находить новые оттенки цвета </w:t>
            </w:r>
          </w:p>
        </w:tc>
        <w:tc>
          <w:tcPr>
            <w:tcW w:w="2126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Ответы на вопросы. Контроль выполнения тренировочных упражнений</w:t>
            </w:r>
          </w:p>
        </w:tc>
        <w:tc>
          <w:tcPr>
            <w:tcW w:w="85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8.09</w:t>
            </w:r>
          </w:p>
        </w:tc>
        <w:tc>
          <w:tcPr>
            <w:tcW w:w="70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731"/>
        </w:trPr>
        <w:tc>
          <w:tcPr>
            <w:tcW w:w="56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Живописные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графические упражнения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Введение новых знаний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Техника работы акварелью. Приемы заливки плоскости цветом. Техника нанесения мазков. Основы рисунка (линия, точка, пятно). Техника работы карандашом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различные приемы работы акварельными красками;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технику заливки плоскости цветом с переходом от яркого тона </w:t>
            </w:r>
            <w:proofErr w:type="gramStart"/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бледному;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основные выразительные средства графики;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технику работы карандашом.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Уметь: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выполнять мазки разных видов;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работать акварелью «</w:t>
            </w:r>
            <w:proofErr w:type="spellStart"/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по-сухому</w:t>
            </w:r>
            <w:proofErr w:type="spellEnd"/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» и «</w:t>
            </w:r>
            <w:proofErr w:type="spellStart"/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по-влажному</w:t>
            </w:r>
            <w:proofErr w:type="spellEnd"/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»;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выполнять карандашом штриховку;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выражать линией эмоции </w:t>
            </w:r>
          </w:p>
        </w:tc>
        <w:tc>
          <w:tcPr>
            <w:tcW w:w="2126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Ответы на вопросы. Контроль выполнения тренировочных упражнений</w:t>
            </w:r>
          </w:p>
        </w:tc>
        <w:tc>
          <w:tcPr>
            <w:tcW w:w="85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15.09</w:t>
            </w:r>
          </w:p>
        </w:tc>
        <w:tc>
          <w:tcPr>
            <w:tcW w:w="70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685"/>
        </w:trPr>
        <w:tc>
          <w:tcPr>
            <w:tcW w:w="568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Осенний лист, бабочка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фрукты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Урок-практикум 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Симметрия как принцип организации живой материи. Симметричная композиция в произведениях живописи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понятие симметрия;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симметричные предметы и этапы их рисования;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особенности симметричной композиции.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Уметь: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определять симметричную композицию в произведениях живописи;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выполнять рисунки симметричных предметов акварелью и карандашом 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Ответы на вопросы. Контроль выполнения практической работы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22.09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553"/>
        </w:trPr>
        <w:tc>
          <w:tcPr>
            <w:tcW w:w="56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Рисование натюрморта. Комнатный цветок и яблоко. </w:t>
            </w:r>
          </w:p>
        </w:tc>
        <w:tc>
          <w:tcPr>
            <w:tcW w:w="1134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Введение новых знаний 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Натюрморт как жанр изобразительного искусства. Выразительные средства живописи. Форма сложных предметов. Законы линейной и воздушной перспективы. Светотень.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Возможности цвета.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Гризайль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vMerge w:val="restart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что такое натюрморт;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роль цвета в натюрморте;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законы линейной и воздушной перспективы;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основы </w:t>
            </w:r>
            <w:proofErr w:type="spellStart"/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цветоведения</w:t>
            </w:r>
            <w:proofErr w:type="spellEnd"/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Уметь: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использовать закономерности линейной и воздушной перспективы, светотени и </w:t>
            </w:r>
            <w:proofErr w:type="spellStart"/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цветоведения</w:t>
            </w:r>
            <w:proofErr w:type="spellEnd"/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 выполнении натюрморта;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определять натюрморты среди произведений живописи </w:t>
            </w:r>
          </w:p>
        </w:tc>
        <w:tc>
          <w:tcPr>
            <w:tcW w:w="2126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Ответы на вопросы. Контроль выполнения практической работы</w:t>
            </w:r>
          </w:p>
        </w:tc>
        <w:tc>
          <w:tcPr>
            <w:tcW w:w="85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29.09</w:t>
            </w:r>
          </w:p>
        </w:tc>
        <w:tc>
          <w:tcPr>
            <w:tcW w:w="70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844"/>
        </w:trPr>
        <w:tc>
          <w:tcPr>
            <w:tcW w:w="56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1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Рисование натюрморта. Корзина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овощами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Введение новых знаний 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Ответы на вопросы. Контроль выполнения практической работы</w:t>
            </w:r>
          </w:p>
        </w:tc>
        <w:tc>
          <w:tcPr>
            <w:tcW w:w="85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6.10</w:t>
            </w:r>
          </w:p>
        </w:tc>
        <w:tc>
          <w:tcPr>
            <w:tcW w:w="70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669"/>
        </w:trPr>
        <w:tc>
          <w:tcPr>
            <w:tcW w:w="56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41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осеннем  лесу, парке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Введение новых знаний 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Пейзаж как жанр живописи. Строение деревьев и кустарников. Сюжетный центр композиции. Применение выразительных сре</w:t>
            </w:r>
            <w:proofErr w:type="gramStart"/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дств  дл</w:t>
            </w:r>
            <w:proofErr w:type="gramEnd"/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я реализации своего замысла в рисунке.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Произведения живописи в жанре пейзажа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жанр изобразительного искусства – пейзаж;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законы линейной и воздушной перспективы;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строение деревьев и кустарников;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способы выделения сюжетного центра композиции.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Уметь: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находить пейзажи среди произведений живописи;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выполнять рисунок в жанре пейзажа с применением всех выразительных средств </w:t>
            </w:r>
          </w:p>
        </w:tc>
        <w:tc>
          <w:tcPr>
            <w:tcW w:w="2126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Ответы на вопросы. Контроль выполнения практической работы</w:t>
            </w:r>
          </w:p>
        </w:tc>
        <w:tc>
          <w:tcPr>
            <w:tcW w:w="85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13.10</w:t>
            </w:r>
          </w:p>
        </w:tc>
        <w:tc>
          <w:tcPr>
            <w:tcW w:w="70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739"/>
        </w:trPr>
        <w:tc>
          <w:tcPr>
            <w:tcW w:w="56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1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Наброски домашних животных (лошадь, корова, коза, собака, кошка)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Введение новых знаний 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Анималистический жанр в живописи. Творчество художников-анималистов: Е. И. </w:t>
            </w:r>
            <w:proofErr w:type="spellStart"/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Чарушина</w:t>
            </w:r>
            <w:proofErr w:type="spellEnd"/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В. А. </w:t>
            </w:r>
            <w:proofErr w:type="spellStart"/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Ватагина</w:t>
            </w:r>
            <w:proofErr w:type="spellEnd"/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И. С. Ефимова и др. сравнительный анализ анатомии животных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Знать: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жанр изобразительного искусства – анимализм;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строение тела животных;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творчество художников-анималистов.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Уметь: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анализировать форму частей  тела животных;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выполнять наброски животного</w:t>
            </w:r>
          </w:p>
        </w:tc>
        <w:tc>
          <w:tcPr>
            <w:tcW w:w="2126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Ответы на вопросы. Контроль выполнения практической работы</w:t>
            </w:r>
          </w:p>
        </w:tc>
        <w:tc>
          <w:tcPr>
            <w:tcW w:w="85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20.10</w:t>
            </w:r>
          </w:p>
        </w:tc>
        <w:tc>
          <w:tcPr>
            <w:tcW w:w="70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77"/>
        </w:trPr>
        <w:tc>
          <w:tcPr>
            <w:tcW w:w="56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41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морском дне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Введение новых знаний 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Анатомическое строение, цветовая окраска. Пространственное положение тела морских  животных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анатомическое строение тела морских животных, их окраску;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технику работы акварелью.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Уметь: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анализировать форму тела животных;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выполнять рисунок морского животного </w:t>
            </w:r>
          </w:p>
        </w:tc>
        <w:tc>
          <w:tcPr>
            <w:tcW w:w="2126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Ответы на вопросы. Контроль выполнения практической работы</w:t>
            </w:r>
          </w:p>
        </w:tc>
        <w:tc>
          <w:tcPr>
            <w:tcW w:w="85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27.10</w:t>
            </w:r>
          </w:p>
        </w:tc>
        <w:tc>
          <w:tcPr>
            <w:tcW w:w="70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365"/>
        </w:trPr>
        <w:tc>
          <w:tcPr>
            <w:tcW w:w="56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Невиданный зверь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Введение новых знаний 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Особенности внешнего вида животного в связи со средой обитания, особенностями образа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жизни. Реальность и фантазия в творчестве художника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части тела реальных животных;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этапы рисования животного;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понятия реальности и фантазии в творческой деятельности художника.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Уметь придумать и выполнить рисунок фантастического животного </w:t>
            </w:r>
          </w:p>
        </w:tc>
        <w:tc>
          <w:tcPr>
            <w:tcW w:w="2126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Ответы на вопросы. Контроль выполнения практической работы</w:t>
            </w:r>
          </w:p>
        </w:tc>
        <w:tc>
          <w:tcPr>
            <w:tcW w:w="85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70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540"/>
        </w:trPr>
        <w:tc>
          <w:tcPr>
            <w:tcW w:w="56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Наброски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куклы-игрушки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Введение новых знаний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326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Пропорции и конструктивно-анатомическое строение объемной формы (повторяющей фигуру человека)</w:t>
            </w:r>
          </w:p>
        </w:tc>
        <w:tc>
          <w:tcPr>
            <w:tcW w:w="4678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сходство и различие фигур куклы и человека;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пропорции куклы.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Уметь: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строить композицию рисунка;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выполнять набросок с куклы-игрушки </w:t>
            </w:r>
          </w:p>
        </w:tc>
        <w:tc>
          <w:tcPr>
            <w:tcW w:w="2126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Ответы на вопросы. Контроль выполнения практической работы</w:t>
            </w:r>
          </w:p>
        </w:tc>
        <w:tc>
          <w:tcPr>
            <w:tcW w:w="85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17.11</w:t>
            </w:r>
          </w:p>
        </w:tc>
        <w:tc>
          <w:tcPr>
            <w:tcW w:w="70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566"/>
        </w:trPr>
        <w:tc>
          <w:tcPr>
            <w:tcW w:w="56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41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Портрет как жанр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живописи. Произведения выдающихся мастеров-портретистов</w:t>
            </w:r>
          </w:p>
        </w:tc>
        <w:tc>
          <w:tcPr>
            <w:tcW w:w="1134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Введение новых знаний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3260" w:type="dxa"/>
            <w:vMerge w:val="restart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Портрет как жанр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живописи. Произведения выдающихся мастеров-портретистов. Конструктивно-анатомическое строение тела человека, его пропорции. Тоновая  и цветовая разработка формы </w:t>
            </w:r>
          </w:p>
        </w:tc>
        <w:tc>
          <w:tcPr>
            <w:tcW w:w="4678" w:type="dxa"/>
            <w:vMerge w:val="restart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жанр живописи – портрет;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пропорции тела человека;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творчество выдающихся мастеров-портретистов.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Уметь: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подбирать цветовое решение;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выполнять набросок с фигуры человека, рисунок-портрет</w:t>
            </w:r>
          </w:p>
        </w:tc>
        <w:tc>
          <w:tcPr>
            <w:tcW w:w="2126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Ответы на вопросы.  </w:t>
            </w:r>
          </w:p>
        </w:tc>
        <w:tc>
          <w:tcPr>
            <w:tcW w:w="85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24.11</w:t>
            </w:r>
          </w:p>
        </w:tc>
        <w:tc>
          <w:tcPr>
            <w:tcW w:w="70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722"/>
        </w:trPr>
        <w:tc>
          <w:tcPr>
            <w:tcW w:w="56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41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Наброски  с фигуры человека, сидящего в профиль  (в легкой </w:t>
            </w:r>
            <w:proofErr w:type="gramEnd"/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одежде)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Практикум 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Ответы на вопросы. Контроль выполнения практической работы</w:t>
            </w:r>
          </w:p>
        </w:tc>
        <w:tc>
          <w:tcPr>
            <w:tcW w:w="85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1.12</w:t>
            </w:r>
          </w:p>
        </w:tc>
        <w:tc>
          <w:tcPr>
            <w:tcW w:w="70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760"/>
        </w:trPr>
        <w:tc>
          <w:tcPr>
            <w:tcW w:w="56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41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Фигура человека в движении. Спорт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Введение новых знаний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Анатомия и пропорции тела человека.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техника аппликации,  коллажа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пропорции тела человека;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механику различных движений человеческой фигуры;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понятия модуль, канон;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технику аппликации, коллажа.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Уметь изображать фигуру человека с соблюдением анатомии и пропорций тела в технике аппликации </w:t>
            </w:r>
          </w:p>
        </w:tc>
        <w:tc>
          <w:tcPr>
            <w:tcW w:w="2126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Ответы на вопросы. Контроль выполнения практической работы</w:t>
            </w:r>
          </w:p>
        </w:tc>
        <w:tc>
          <w:tcPr>
            <w:tcW w:w="85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70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874"/>
        </w:trPr>
        <w:tc>
          <w:tcPr>
            <w:tcW w:w="56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41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Две контрастные фигуры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Введение новых знаний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Контраст в изобразительном искусстве и его разновидности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понятие контраст и его разновидности в изобразительном искусстве;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особенности применения закона контрастов в живописи.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Уметь: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различать цветовой, светотеневой, </w:t>
            </w:r>
            <w:proofErr w:type="gramStart"/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размерный</w:t>
            </w:r>
            <w:proofErr w:type="gramEnd"/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контрасты в произведениях живописи;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выполнять рисунок человеческих фигур с использованием закона контрастов</w:t>
            </w:r>
          </w:p>
        </w:tc>
        <w:tc>
          <w:tcPr>
            <w:tcW w:w="2126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Ответы на вопросы. Контроль выполнения практической работы</w:t>
            </w:r>
          </w:p>
        </w:tc>
        <w:tc>
          <w:tcPr>
            <w:tcW w:w="85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15.12</w:t>
            </w:r>
          </w:p>
        </w:tc>
        <w:tc>
          <w:tcPr>
            <w:tcW w:w="70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602"/>
        </w:trPr>
        <w:tc>
          <w:tcPr>
            <w:tcW w:w="56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41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Новогодняя открытка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Введение новых знаний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Графика и ее разновидности. Язык графики. Разнообразие шрифтов. Сочетание разных техник при изготовлении открыток. Правила безопасной работы с ножницами и клеем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виды графики;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выразительные средства графики;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виды шрифтов.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Уметь выполнять эскиз (макет) простейших объектов прикладной графики (открытка, пригласительный билет)</w:t>
            </w:r>
          </w:p>
        </w:tc>
        <w:tc>
          <w:tcPr>
            <w:tcW w:w="2126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Ответы на вопросы. Контроль выполнения практической работы</w:t>
            </w:r>
          </w:p>
        </w:tc>
        <w:tc>
          <w:tcPr>
            <w:tcW w:w="85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22.12</w:t>
            </w:r>
          </w:p>
        </w:tc>
        <w:tc>
          <w:tcPr>
            <w:tcW w:w="70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370"/>
        </w:trPr>
        <w:tc>
          <w:tcPr>
            <w:tcW w:w="56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41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Зимние забавы, комиксы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Введение новых знаний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Комикс как разновидность современной книжной графики. Комикс и его связь с книгой и кино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отличие книжной графики от других видов графики;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отличительные особенности комикса.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Уметь придумывать и рисовать комиксы на заданную тему </w:t>
            </w:r>
          </w:p>
        </w:tc>
        <w:tc>
          <w:tcPr>
            <w:tcW w:w="2126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Ответы на вопросы. Контроль выполнения практической работы</w:t>
            </w:r>
          </w:p>
        </w:tc>
        <w:tc>
          <w:tcPr>
            <w:tcW w:w="85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19.01</w:t>
            </w:r>
          </w:p>
        </w:tc>
        <w:tc>
          <w:tcPr>
            <w:tcW w:w="70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739"/>
        </w:trPr>
        <w:tc>
          <w:tcPr>
            <w:tcW w:w="56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41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Мы рисуем инструменты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Введение новых знаний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Конструкция предметов. Изображение предметов сложной формы с учетом законов линейной перспективы и светотени. Постановка натюрморта </w:t>
            </w:r>
          </w:p>
        </w:tc>
        <w:tc>
          <w:tcPr>
            <w:tcW w:w="4678" w:type="dxa"/>
            <w:vMerge w:val="restart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законы линейной перспективы и светотени;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технику штриха.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Уметь: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анализировать конструкцию предметов;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выполнять рисунок натюрморта </w:t>
            </w:r>
          </w:p>
        </w:tc>
        <w:tc>
          <w:tcPr>
            <w:tcW w:w="2126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Ответы на вопросы. </w:t>
            </w:r>
          </w:p>
        </w:tc>
        <w:tc>
          <w:tcPr>
            <w:tcW w:w="85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26.01</w:t>
            </w:r>
          </w:p>
        </w:tc>
        <w:tc>
          <w:tcPr>
            <w:tcW w:w="70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512"/>
        </w:trPr>
        <w:tc>
          <w:tcPr>
            <w:tcW w:w="56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Мы рисуем инструменты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3260" w:type="dxa"/>
            <w:vMerge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выполнения практической работы</w:t>
            </w:r>
          </w:p>
        </w:tc>
        <w:tc>
          <w:tcPr>
            <w:tcW w:w="85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2.02</w:t>
            </w:r>
          </w:p>
        </w:tc>
        <w:tc>
          <w:tcPr>
            <w:tcW w:w="70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360"/>
        </w:trPr>
        <w:tc>
          <w:tcPr>
            <w:tcW w:w="56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41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Знаменитые архитектурные ансамбли Москвы и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Санкт-Петербурга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Введение новых знаний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Архитектура как вид изобразительного искусства. Памятники Москвы и Санкт-Петербурга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понятие архитектура;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чем занимается архитектор;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организацию внутреннего пространства Кремля;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архитектурные памятники Санкт-Петербурга</w:t>
            </w:r>
          </w:p>
        </w:tc>
        <w:tc>
          <w:tcPr>
            <w:tcW w:w="2126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Ответы на вопросы. Контроль выполнения практической работы. Викторина</w:t>
            </w:r>
          </w:p>
        </w:tc>
        <w:tc>
          <w:tcPr>
            <w:tcW w:w="85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9.02</w:t>
            </w:r>
          </w:p>
        </w:tc>
        <w:tc>
          <w:tcPr>
            <w:tcW w:w="70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418"/>
        </w:trPr>
        <w:tc>
          <w:tcPr>
            <w:tcW w:w="56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41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Архитектурные памятники родного края</w:t>
            </w:r>
          </w:p>
        </w:tc>
        <w:tc>
          <w:tcPr>
            <w:tcW w:w="1134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Введение новых знаний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Архитектурные памятники родного края. Современная архитектура. Пейзаж и бытовой жанр. Произведения живописи в жанре пейзажа и бытовом жанре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архитектурные памятники родного края;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особенности современной архитектуры;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жанр пейзажа, бытовой жанр.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Уметь: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различать картины пейзажа и бытового жанра;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анализировать и определять исходные конструктивные формы в окружающих предметах;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изображать архитектурные сооружения с соблюдением законов перспективы </w:t>
            </w:r>
          </w:p>
        </w:tc>
        <w:tc>
          <w:tcPr>
            <w:tcW w:w="2126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Ответы на вопросы. Контроль выполнения практической работы</w:t>
            </w:r>
          </w:p>
        </w:tc>
        <w:tc>
          <w:tcPr>
            <w:tcW w:w="85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16.02</w:t>
            </w:r>
          </w:p>
        </w:tc>
        <w:tc>
          <w:tcPr>
            <w:tcW w:w="70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418"/>
        </w:trPr>
        <w:tc>
          <w:tcPr>
            <w:tcW w:w="56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41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Красота  </w:t>
            </w:r>
            <w:proofErr w:type="gramStart"/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народного</w:t>
            </w:r>
            <w:proofErr w:type="gramEnd"/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костюма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Введение новых знаний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Красота традиционной народной одежды. Национальный костюм как символ народа, страны. Украшения в народном костюме. Виды орнамента. Использование орнамента для украшения одежды </w:t>
            </w:r>
          </w:p>
        </w:tc>
        <w:tc>
          <w:tcPr>
            <w:tcW w:w="4678" w:type="dxa"/>
            <w:vMerge w:val="restart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понятие костюм, особенности национального костюма;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произведения живописи с изображением персонажей в народном костюме.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Уметь выполнять эскиз русского национального (народного) костюма </w:t>
            </w:r>
          </w:p>
        </w:tc>
        <w:tc>
          <w:tcPr>
            <w:tcW w:w="2126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Ответы на вопросы. </w:t>
            </w:r>
          </w:p>
        </w:tc>
        <w:tc>
          <w:tcPr>
            <w:tcW w:w="85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23.02</w:t>
            </w:r>
          </w:p>
        </w:tc>
        <w:tc>
          <w:tcPr>
            <w:tcW w:w="70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465"/>
        </w:trPr>
        <w:tc>
          <w:tcPr>
            <w:tcW w:w="56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Эскиз русского национального (народного) костюма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3260" w:type="dxa"/>
            <w:vMerge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выполнения практической работы</w:t>
            </w:r>
          </w:p>
        </w:tc>
        <w:tc>
          <w:tcPr>
            <w:tcW w:w="85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2.03</w:t>
            </w:r>
          </w:p>
        </w:tc>
        <w:tc>
          <w:tcPr>
            <w:tcW w:w="70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440"/>
        </w:trPr>
        <w:tc>
          <w:tcPr>
            <w:tcW w:w="56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41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Русский быт  в прошлые века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Введение новых знаний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Изобразительное искусство как кладезь знаний об истории, прошлых веках. Творчество выдающихся художников XIX века. Выбор сюжета тематической композиции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произведения художников XIX века (И. Репина, В. Сурикова, В. Васнецова и других передвижников);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правила композиции, перспективы, светотехники.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Уметь: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выбирать сюжет тематической композиции;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выполнять иллюстрации к стихотворениям поэтов-классиков XIX века </w:t>
            </w:r>
          </w:p>
        </w:tc>
        <w:tc>
          <w:tcPr>
            <w:tcW w:w="2126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Ответы на вопросы. Контроль выполнения практической работы</w:t>
            </w:r>
          </w:p>
        </w:tc>
        <w:tc>
          <w:tcPr>
            <w:tcW w:w="85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9.03</w:t>
            </w:r>
          </w:p>
        </w:tc>
        <w:tc>
          <w:tcPr>
            <w:tcW w:w="70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450"/>
        </w:trPr>
        <w:tc>
          <w:tcPr>
            <w:tcW w:w="56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Материнство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Введение новых знаний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воспевания материнства в изобразительном искусстве. Взаимопроникновение светской темы материнства и библейских сюжетов. Праздники, посвященные матери. Произведения художников, воспевающих женщину-мать</w:t>
            </w:r>
          </w:p>
        </w:tc>
        <w:tc>
          <w:tcPr>
            <w:tcW w:w="4678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что в искусстве всех народов есть тема воспевания матери;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как раскрывают в своих картинах художники образ матери.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Уметь выполнить рисунок в жанре портрета или бытовом жанре на тему «Материнство»</w:t>
            </w:r>
          </w:p>
        </w:tc>
        <w:tc>
          <w:tcPr>
            <w:tcW w:w="2126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Ответы на вопросы. Контроль выполнения практической работы</w:t>
            </w:r>
          </w:p>
        </w:tc>
        <w:tc>
          <w:tcPr>
            <w:tcW w:w="85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16.03</w:t>
            </w:r>
          </w:p>
        </w:tc>
        <w:tc>
          <w:tcPr>
            <w:tcW w:w="70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455"/>
        </w:trPr>
        <w:tc>
          <w:tcPr>
            <w:tcW w:w="56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41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Красота  орнамента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Введение новых знаний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Виды орнамента. Орнамент и стиль эпохи. Орнамент в архитектуре. Лепные украшения.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Различение функций </w:t>
            </w:r>
            <w:proofErr w:type="gramStart"/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древнего</w:t>
            </w:r>
            <w:proofErr w:type="gramEnd"/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современного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орнамента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виды орнамента;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о связи орнамента и стиля эпохи;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о декоре архитектурных сооружений.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Уметь: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выполнять рисунок декоративного элемента орнамента (из гипса) со светотеневой разработкой;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лепить элементы декора для украшения зданий </w:t>
            </w:r>
          </w:p>
        </w:tc>
        <w:tc>
          <w:tcPr>
            <w:tcW w:w="2126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Ответы на вопросы. Контроль выполнения практической работы</w:t>
            </w:r>
          </w:p>
        </w:tc>
        <w:tc>
          <w:tcPr>
            <w:tcW w:w="85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23.03</w:t>
            </w:r>
          </w:p>
        </w:tc>
        <w:tc>
          <w:tcPr>
            <w:tcW w:w="70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367"/>
        </w:trPr>
        <w:tc>
          <w:tcPr>
            <w:tcW w:w="56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41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Иллюстрирование литературного произведения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Введение новых знаний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Деревянное и каменное зодчество России. Оформление интерьера избы, мелкой деревянной пластики (прялка, утварь и др.). Народные художественные промыслы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vMerge w:val="restart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Знать: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шедевры деревянного и каменного зодчества России;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устройство крестьянского дома;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специфику образно-символического языка внутреннего устройства дома.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Уметь выполнить иллюстрации к литературному произведению о жизни народа прошлых веков </w:t>
            </w:r>
          </w:p>
        </w:tc>
        <w:tc>
          <w:tcPr>
            <w:tcW w:w="2126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Ответы на вопросы. </w:t>
            </w:r>
          </w:p>
        </w:tc>
        <w:tc>
          <w:tcPr>
            <w:tcW w:w="85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6.04</w:t>
            </w:r>
          </w:p>
        </w:tc>
        <w:tc>
          <w:tcPr>
            <w:tcW w:w="70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428"/>
        </w:trPr>
        <w:tc>
          <w:tcPr>
            <w:tcW w:w="56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41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Иллюстрирование русской народной сказки (по желанию)</w:t>
            </w:r>
          </w:p>
        </w:tc>
        <w:tc>
          <w:tcPr>
            <w:tcW w:w="1134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выполнения практической работы</w:t>
            </w:r>
          </w:p>
        </w:tc>
        <w:tc>
          <w:tcPr>
            <w:tcW w:w="85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13.04</w:t>
            </w:r>
          </w:p>
        </w:tc>
        <w:tc>
          <w:tcPr>
            <w:tcW w:w="70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1567"/>
        </w:trPr>
        <w:tc>
          <w:tcPr>
            <w:tcW w:w="56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41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Космические дали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Введение новых знаний</w:t>
            </w:r>
          </w:p>
        </w:tc>
        <w:tc>
          <w:tcPr>
            <w:tcW w:w="326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Космический пейзаж: реальность и фантазия. Процесс макетирования (журнал, книга, марка)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Знать: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произведения живописи с изображением реального и фантастического космического пейзажа;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цветовое и композиционное решение картин;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первичные сведения о макетировании.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Уметь выполнить макет марки на тему космоса </w:t>
            </w:r>
          </w:p>
        </w:tc>
        <w:tc>
          <w:tcPr>
            <w:tcW w:w="2126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Ответы на вопросы. Контроль выполнения практической работы</w:t>
            </w:r>
          </w:p>
        </w:tc>
        <w:tc>
          <w:tcPr>
            <w:tcW w:w="85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20.04</w:t>
            </w:r>
          </w:p>
        </w:tc>
        <w:tc>
          <w:tcPr>
            <w:tcW w:w="70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471"/>
        </w:trPr>
        <w:tc>
          <w:tcPr>
            <w:tcW w:w="56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Выполнение  эскиза поздравительной открытки ветеранам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Великой Отечественной войны.</w:t>
            </w:r>
          </w:p>
        </w:tc>
        <w:tc>
          <w:tcPr>
            <w:tcW w:w="1134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326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выполнения практической работы</w:t>
            </w:r>
          </w:p>
        </w:tc>
        <w:tc>
          <w:tcPr>
            <w:tcW w:w="850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27.04</w:t>
            </w:r>
          </w:p>
        </w:tc>
        <w:tc>
          <w:tcPr>
            <w:tcW w:w="70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765"/>
        </w:trPr>
        <w:tc>
          <w:tcPr>
            <w:tcW w:w="56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41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Разработка герба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34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Введение новых знаний</w:t>
            </w:r>
          </w:p>
        </w:tc>
        <w:tc>
          <w:tcPr>
            <w:tcW w:w="326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Символический язык декоративного искусства. Гербы, флаги, эмблемы. Композиция герба. Герб России. Типы орнаментальных композиций: </w:t>
            </w:r>
            <w:proofErr w:type="gramStart"/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геральдическая</w:t>
            </w:r>
            <w:proofErr w:type="gramEnd"/>
          </w:p>
        </w:tc>
        <w:tc>
          <w:tcPr>
            <w:tcW w:w="4678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символический язык декоративного искусства;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правила составления композиции герба;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российский герб;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формы герба;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символичность цвета.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Уметь придумывать и выполнять эскиз герба (класса, личный и т. д.)</w:t>
            </w:r>
          </w:p>
        </w:tc>
        <w:tc>
          <w:tcPr>
            <w:tcW w:w="2126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Ответы на вопросы. Контроль выполнения практической работы</w:t>
            </w:r>
          </w:p>
        </w:tc>
        <w:tc>
          <w:tcPr>
            <w:tcW w:w="850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4.05</w:t>
            </w:r>
          </w:p>
        </w:tc>
        <w:tc>
          <w:tcPr>
            <w:tcW w:w="70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358"/>
        </w:trPr>
        <w:tc>
          <w:tcPr>
            <w:tcW w:w="56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41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Разрабатывать плакат на определенную тему.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Введение новых знаний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Плакат как вид графики. Назначение и художественный язык плаката. Элементы композиции плаката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 художественный язык плаката.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Уметь: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использовать художественные средства выразительности для создания плаката;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разрабатывать плакат на определенную тему </w:t>
            </w:r>
          </w:p>
        </w:tc>
        <w:tc>
          <w:tcPr>
            <w:tcW w:w="2126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Ответы на вопросы. Контроль выполнения практической работы</w:t>
            </w:r>
          </w:p>
        </w:tc>
        <w:tc>
          <w:tcPr>
            <w:tcW w:w="85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11.05</w:t>
            </w:r>
          </w:p>
        </w:tc>
        <w:tc>
          <w:tcPr>
            <w:tcW w:w="70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452"/>
        </w:trPr>
        <w:tc>
          <w:tcPr>
            <w:tcW w:w="56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41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Человек и профессия. Поясной портрет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Урок-повторение 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Портрет как жанр живописи. Пропорции лица. Мимика. Анатомическое строение тела человека. Произведения живописи художников-портретистов</w:t>
            </w:r>
          </w:p>
        </w:tc>
        <w:tc>
          <w:tcPr>
            <w:tcW w:w="4678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жанр портрета;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виды портрета (поясной бюст и т. д.).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Уметь изображать человека определенной профессии, используя живописно-пластические средства в решении образа </w:t>
            </w:r>
          </w:p>
        </w:tc>
        <w:tc>
          <w:tcPr>
            <w:tcW w:w="2126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Ответы на вопросы. Контроль выполнения практической работы</w:t>
            </w:r>
          </w:p>
        </w:tc>
        <w:tc>
          <w:tcPr>
            <w:tcW w:w="85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18.05</w:t>
            </w:r>
          </w:p>
        </w:tc>
        <w:tc>
          <w:tcPr>
            <w:tcW w:w="70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491"/>
        </w:trPr>
        <w:tc>
          <w:tcPr>
            <w:tcW w:w="56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41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Портрет-шутка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Введение новых знаний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Фантазии в портрете. Карикатура и дружеский шарж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особенности карикатуры,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шаржа;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– пропорции и мимику лица.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Уметь составить и нарисовать шуточный портрет </w:t>
            </w:r>
          </w:p>
        </w:tc>
        <w:tc>
          <w:tcPr>
            <w:tcW w:w="2126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Ответы на вопросы. Контроль выполнения практической работы</w:t>
            </w:r>
          </w:p>
        </w:tc>
        <w:tc>
          <w:tcPr>
            <w:tcW w:w="85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25.05</w:t>
            </w:r>
          </w:p>
        </w:tc>
        <w:tc>
          <w:tcPr>
            <w:tcW w:w="70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B1F11" w:rsidRPr="00837D54" w:rsidRDefault="003B1F11" w:rsidP="00837D54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  <w:lang w:val="en-US"/>
        </w:rPr>
        <w:t>I</w:t>
      </w:r>
      <w:r w:rsidRPr="00837D54">
        <w:rPr>
          <w:rFonts w:ascii="Times New Roman" w:eastAsia="Calibri" w:hAnsi="Times New Roman" w:cs="Times New Roman"/>
          <w:b/>
          <w:sz w:val="20"/>
          <w:szCs w:val="20"/>
        </w:rPr>
        <w:t xml:space="preserve">. </w:t>
      </w:r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Пояснительная записка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3B1F11" w:rsidRPr="00837D54" w:rsidRDefault="003B1F11" w:rsidP="003B1F1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Рабочая программа по изобразительному искусству для  7   класса  соответствует базовому уровню изучения предмета и  составлена на основе:</w:t>
      </w:r>
    </w:p>
    <w:p w:rsidR="003B1F11" w:rsidRPr="00837D54" w:rsidRDefault="003B1F11" w:rsidP="003B1F1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>1.Федерального компонента государственного образовательного стандарта основного общего образования</w:t>
      </w:r>
    </w:p>
    <w:p w:rsidR="003B1F11" w:rsidRPr="00837D54" w:rsidRDefault="003B1F11" w:rsidP="003B1F1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>2. Примерной программы основного общего образования  по  изобразительному искусству</w:t>
      </w:r>
    </w:p>
    <w:p w:rsidR="003B1F11" w:rsidRPr="00837D54" w:rsidRDefault="003B1F11" w:rsidP="00837D5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               3. Программы для общеобразовательных учреждений Изобразительное искусство. 5-9 классы./Игнатьев С.Е. Коваленко П.Ю. Кузин В.С.  .</w:t>
      </w:r>
      <w:r w:rsidRPr="00837D54">
        <w:rPr>
          <w:rFonts w:ascii="Times New Roman" w:eastAsia="Times New Roman" w:hAnsi="Times New Roman" w:cs="Times New Roman"/>
          <w:bCs/>
          <w:sz w:val="20"/>
          <w:szCs w:val="20"/>
        </w:rPr>
        <w:t>– М.:  Дрофа, 2010.</w:t>
      </w:r>
    </w:p>
    <w:p w:rsidR="003B1F11" w:rsidRPr="00837D54" w:rsidRDefault="003B1F11" w:rsidP="003B1F11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>Место предмета в учебном плане:</w:t>
      </w:r>
    </w:p>
    <w:p w:rsidR="003B1F11" w:rsidRPr="00837D54" w:rsidRDefault="003B1F11" w:rsidP="003B1F1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>Рабочая программа рассчитана на 3</w:t>
      </w:r>
      <w:r w:rsidR="00962656">
        <w:rPr>
          <w:rFonts w:ascii="Times New Roman" w:eastAsia="Calibri" w:hAnsi="Times New Roman" w:cs="Times New Roman"/>
          <w:sz w:val="20"/>
          <w:szCs w:val="20"/>
        </w:rPr>
        <w:t>4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ч.</w:t>
      </w:r>
      <w:proofErr w:type="gramStart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( </w:t>
      </w:r>
      <w:proofErr w:type="gramEnd"/>
      <w:r w:rsidRPr="00837D54">
        <w:rPr>
          <w:rFonts w:ascii="Times New Roman" w:eastAsia="Calibri" w:hAnsi="Times New Roman" w:cs="Times New Roman"/>
          <w:sz w:val="20"/>
          <w:szCs w:val="20"/>
        </w:rPr>
        <w:t>1 час в неделю), что соответствует  примерной программе по изобразительному искусству основного</w:t>
      </w:r>
      <w:r w:rsidRPr="00837D54">
        <w:rPr>
          <w:rFonts w:ascii="Times New Roman" w:eastAsia="Calibri" w:hAnsi="Times New Roman" w:cs="Times New Roman"/>
          <w:bCs/>
          <w:sz w:val="20"/>
          <w:szCs w:val="20"/>
        </w:rPr>
        <w:t xml:space="preserve"> общего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образования и Федеральному базисному учебному плану для образовательных учреждений Российской Федерации.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837D54">
        <w:rPr>
          <w:rFonts w:ascii="Times New Roman" w:eastAsia="Calibri" w:hAnsi="Times New Roman" w:cs="Times New Roman"/>
          <w:bCs/>
          <w:sz w:val="20"/>
          <w:szCs w:val="20"/>
        </w:rPr>
        <w:t>Программа рассчитана на один год.</w:t>
      </w:r>
    </w:p>
    <w:p w:rsidR="003B1F11" w:rsidRPr="00837D54" w:rsidRDefault="003B1F11" w:rsidP="003B1F1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:rsidR="003B1F11" w:rsidRPr="00837D54" w:rsidRDefault="003B1F11" w:rsidP="003B1F11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>Специфика программы:</w:t>
      </w:r>
    </w:p>
    <w:p w:rsidR="003B1F11" w:rsidRPr="00837D54" w:rsidRDefault="003B1F11" w:rsidP="003B1F1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Рабочая программа «Изобразительное искусство» в 7 классе общеобразовательной школы  соответствует образовательной области «Искусство», составленной на основе  обязательного минимума содержания основного общего образования, и отражает один из основных видов художественного творчества людей, эстетического осмысления ими действительности – изобразительное искусство. </w:t>
      </w:r>
    </w:p>
    <w:p w:rsidR="003B1F11" w:rsidRPr="00837D54" w:rsidRDefault="003B1F11" w:rsidP="003B1F11">
      <w:pPr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>Содержание программы направлено на освоение учащимися знаний, умений и навыков на базовом уровне, что соответствует Образовательной программе школы. Она включает все темы, предусмотренные федеральным компонентом государственного образовательного стандарта основного</w:t>
      </w:r>
      <w:r w:rsidRPr="00837D54">
        <w:rPr>
          <w:rFonts w:ascii="Times New Roman" w:eastAsia="Calibri" w:hAnsi="Times New Roman" w:cs="Times New Roman"/>
          <w:bCs/>
          <w:sz w:val="20"/>
          <w:szCs w:val="20"/>
        </w:rPr>
        <w:t xml:space="preserve">  общего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образования и авторской программы учебного курса.</w:t>
      </w:r>
    </w:p>
    <w:p w:rsidR="003B1F11" w:rsidRPr="00837D54" w:rsidRDefault="003B1F11" w:rsidP="003B1F1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>В содержание предмета входят эстетическое воспитание действительности и искусства, практическая художественная деятельность учащихся.</w:t>
      </w:r>
    </w:p>
    <w:p w:rsidR="003B1F11" w:rsidRPr="00837D54" w:rsidRDefault="003B1F11" w:rsidP="003B1F1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>В случае совпадения темы урока с праздничным днем</w:t>
      </w:r>
      <w:proofErr w:type="gramStart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 ,</w:t>
      </w:r>
      <w:proofErr w:type="gram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изучение этой темы будет объединено с последующей темой.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</w:rPr>
        <w:t>Цели программы:</w:t>
      </w:r>
    </w:p>
    <w:p w:rsidR="003B1F11" w:rsidRPr="00837D54" w:rsidRDefault="003B1F11" w:rsidP="003B1F11">
      <w:pPr>
        <w:numPr>
          <w:ilvl w:val="0"/>
          <w:numId w:val="9"/>
        </w:numPr>
        <w:tabs>
          <w:tab w:val="clear" w:pos="1800"/>
          <w:tab w:val="left" w:pos="142"/>
          <w:tab w:val="left" w:pos="284"/>
        </w:tabs>
        <w:suppressAutoHyphens/>
        <w:spacing w:after="0" w:line="240" w:lineRule="auto"/>
        <w:ind w:left="142" w:firstLine="0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развитие художественно-творческих способностей учащихся, образного и ассоциативного мышления, фантазии, зрительно-образной памяти, эмоционально-эстетического восприятия действительности; </w:t>
      </w:r>
    </w:p>
    <w:p w:rsidR="003B1F11" w:rsidRPr="00837D54" w:rsidRDefault="003B1F11" w:rsidP="003B1F11">
      <w:pPr>
        <w:numPr>
          <w:ilvl w:val="0"/>
          <w:numId w:val="9"/>
        </w:numPr>
        <w:tabs>
          <w:tab w:val="clear" w:pos="1800"/>
          <w:tab w:val="left" w:pos="142"/>
          <w:tab w:val="left" w:pos="284"/>
        </w:tabs>
        <w:suppressAutoHyphens/>
        <w:spacing w:after="0" w:line="240" w:lineRule="auto"/>
        <w:ind w:left="142" w:firstLine="0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воспитание культуры восприятия произведений изобразительного, декоративно-прикладного искусства, архитектуры и дизайна; </w:t>
      </w:r>
    </w:p>
    <w:p w:rsidR="003B1F11" w:rsidRPr="00837D54" w:rsidRDefault="003B1F11" w:rsidP="003B1F11">
      <w:pPr>
        <w:numPr>
          <w:ilvl w:val="0"/>
          <w:numId w:val="9"/>
        </w:numPr>
        <w:tabs>
          <w:tab w:val="clear" w:pos="1800"/>
          <w:tab w:val="left" w:pos="142"/>
          <w:tab w:val="left" w:pos="284"/>
        </w:tabs>
        <w:suppressAutoHyphens/>
        <w:spacing w:after="0" w:line="240" w:lineRule="auto"/>
        <w:ind w:left="142" w:firstLine="0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>освоение знаний об изобразительном искусстве как способе эмоционально-практического освоения окружающего мира; о выразительных средствах и социальных функциях живописи, графики, декоративно-прикладного искусства, скульптуры, дизайна, архитектуры; знакомство с образным языком изобразительных (пластических) искусств на основе творческого опыта;</w:t>
      </w:r>
    </w:p>
    <w:p w:rsidR="003B1F11" w:rsidRPr="00837D54" w:rsidRDefault="003B1F11" w:rsidP="003B1F11">
      <w:pPr>
        <w:numPr>
          <w:ilvl w:val="0"/>
          <w:numId w:val="9"/>
        </w:numPr>
        <w:tabs>
          <w:tab w:val="clear" w:pos="1800"/>
          <w:tab w:val="left" w:pos="142"/>
          <w:tab w:val="left" w:pos="284"/>
        </w:tabs>
        <w:suppressAutoHyphens/>
        <w:spacing w:after="0" w:line="240" w:lineRule="auto"/>
        <w:ind w:left="142" w:firstLine="0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овладение умениями и навыками художественной деятельности, разнообразными формами изображения на плоскости и в объеме (с натуры, по памяти, представлению, воображению); </w:t>
      </w:r>
    </w:p>
    <w:p w:rsidR="003B1F11" w:rsidRPr="00837D54" w:rsidRDefault="003B1F11" w:rsidP="003B1F11">
      <w:pPr>
        <w:numPr>
          <w:ilvl w:val="0"/>
          <w:numId w:val="9"/>
        </w:numPr>
        <w:tabs>
          <w:tab w:val="clear" w:pos="1800"/>
          <w:tab w:val="left" w:pos="142"/>
          <w:tab w:val="left" w:pos="284"/>
        </w:tabs>
        <w:suppressAutoHyphens/>
        <w:spacing w:after="0" w:line="240" w:lineRule="auto"/>
        <w:ind w:left="142" w:firstLine="0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>формирование устойчивого интереса к изобразительному искусству, способности воспринимать его исторические и национальные особенности.</w:t>
      </w:r>
    </w:p>
    <w:p w:rsidR="003B1F11" w:rsidRPr="00837D54" w:rsidRDefault="003B1F11" w:rsidP="003B1F1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sz w:val="20"/>
          <w:szCs w:val="20"/>
        </w:rPr>
        <w:t>Основными задачами преподавания изобразительного искусства являются</w:t>
      </w:r>
      <w:r w:rsidRPr="00837D54">
        <w:rPr>
          <w:rFonts w:ascii="Times New Roman" w:eastAsia="Calibri" w:hAnsi="Times New Roman" w:cs="Times New Roman"/>
          <w:sz w:val="20"/>
          <w:szCs w:val="20"/>
        </w:rPr>
        <w:t>:</w:t>
      </w:r>
    </w:p>
    <w:p w:rsidR="003B1F11" w:rsidRPr="00837D54" w:rsidRDefault="003B1F11" w:rsidP="003B1F1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>- овладение знаниями элементарных основ реалистического рисунка, формирование навыков рисования с натуры, по памяти, по представлению,</w:t>
      </w:r>
    </w:p>
    <w:p w:rsidR="003B1F11" w:rsidRPr="00837D54" w:rsidRDefault="003B1F11" w:rsidP="003B1F1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 ознакомление с особенностями работы в области декоративно –   прикладного и народного искусства, лепки и аппликации;</w:t>
      </w:r>
    </w:p>
    <w:p w:rsidR="003B1F11" w:rsidRPr="00837D54" w:rsidRDefault="003B1F11" w:rsidP="003B1F1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>- развитие у детей изобразительных способностей, художественного вкуса, творческого воображения, пространственного мышления, эстетического  чувства и понимания прекрасного, воспитание интереса и любви к  искусству.</w:t>
      </w:r>
    </w:p>
    <w:p w:rsidR="003B1F11" w:rsidRPr="00837D54" w:rsidRDefault="003B1F11" w:rsidP="003B1F1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ab/>
        <w:t xml:space="preserve">Для выполнения поставленных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учебно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–воспитательных задач программой предусмотрены следующие </w:t>
      </w:r>
      <w:r w:rsidRPr="00837D54">
        <w:rPr>
          <w:rFonts w:ascii="Times New Roman" w:eastAsia="Calibri" w:hAnsi="Times New Roman" w:cs="Times New Roman"/>
          <w:i/>
          <w:sz w:val="20"/>
          <w:szCs w:val="20"/>
        </w:rPr>
        <w:t>основные виды занятий</w:t>
      </w:r>
      <w:r w:rsidRPr="00837D54">
        <w:rPr>
          <w:rFonts w:ascii="Times New Roman" w:eastAsia="Calibri" w:hAnsi="Times New Roman" w:cs="Times New Roman"/>
          <w:sz w:val="20"/>
          <w:szCs w:val="20"/>
        </w:rPr>
        <w:t>: рисование с натуры (рисунок, живопись), рисование на темы и иллюстрирование (композиция), декоративная работа, лепка, аппликация с элементами дизайна, беседы об изобразительном искусстве и красоте вокруг нас.</w:t>
      </w:r>
    </w:p>
    <w:p w:rsidR="003B1F11" w:rsidRPr="00837D54" w:rsidRDefault="003B1F11" w:rsidP="003B1F1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ab/>
      </w:r>
      <w:r w:rsidRPr="00837D54">
        <w:rPr>
          <w:rFonts w:ascii="Times New Roman" w:eastAsia="Calibri" w:hAnsi="Times New Roman" w:cs="Times New Roman"/>
          <w:i/>
          <w:sz w:val="20"/>
          <w:szCs w:val="20"/>
        </w:rPr>
        <w:t>В основу программы вложены</w:t>
      </w:r>
      <w:r w:rsidRPr="00837D54">
        <w:rPr>
          <w:rFonts w:ascii="Times New Roman" w:eastAsia="Calibri" w:hAnsi="Times New Roman" w:cs="Times New Roman"/>
          <w:sz w:val="20"/>
          <w:szCs w:val="20"/>
        </w:rPr>
        <w:t>:</w:t>
      </w:r>
    </w:p>
    <w:p w:rsidR="003B1F11" w:rsidRPr="00837D54" w:rsidRDefault="003B1F11" w:rsidP="003B1F1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>- тематический принцип планирования учебного материала, что отвечает задачам нравственного, трудового и эстетического воспитания школьников, учитывает интересы детей, их возрастные особенности;</w:t>
      </w:r>
    </w:p>
    <w:p w:rsidR="003B1F11" w:rsidRPr="00837D54" w:rsidRDefault="003B1F11" w:rsidP="003B1F1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>- единство воспитания и образования, обучения в творческой деятельности учащихся;</w:t>
      </w:r>
    </w:p>
    <w:p w:rsidR="003B1F11" w:rsidRPr="00837D54" w:rsidRDefault="003B1F11" w:rsidP="003B1F1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>- система учебно-творческих заданий по изобразительному искусству как важное средство нравственного, трудового и эстетического воспитания;</w:t>
      </w:r>
    </w:p>
    <w:p w:rsidR="003B1F11" w:rsidRPr="00837D54" w:rsidRDefault="003B1F11" w:rsidP="003B1F1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- система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межпредметных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связей (чтение, русский язык, история, музыка, труд, природоведение), что позволяет почувствовать практическую направленность уроков изобразительного искусства, их связь с жизнью;</w:t>
      </w:r>
    </w:p>
    <w:p w:rsidR="003B1F11" w:rsidRPr="00837D54" w:rsidRDefault="003B1F11" w:rsidP="003B1F11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ab/>
      </w:r>
      <w:proofErr w:type="gramStart"/>
      <w:r w:rsidRPr="00837D54">
        <w:rPr>
          <w:rFonts w:ascii="Times New Roman" w:eastAsia="Calibri" w:hAnsi="Times New Roman" w:cs="Times New Roman"/>
          <w:sz w:val="20"/>
          <w:szCs w:val="20"/>
        </w:rPr>
        <w:t>Для выполнения творческих заданий учащиеся могут выбирать разнообразные материалы: карандаш, акварель, гуашь, уголь, тушь, фломастеры, цветные мелки, кисть.</w:t>
      </w:r>
      <w:proofErr w:type="gramEnd"/>
    </w:p>
    <w:p w:rsidR="003B1F11" w:rsidRPr="00837D54" w:rsidRDefault="003B1F11" w:rsidP="003B1F11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i/>
          <w:sz w:val="20"/>
          <w:szCs w:val="20"/>
          <w:lang w:val="en-US"/>
        </w:rPr>
      </w:pPr>
      <w:r w:rsidRPr="00837D54">
        <w:rPr>
          <w:rFonts w:ascii="Times New Roman" w:eastAsia="Calibri" w:hAnsi="Times New Roman" w:cs="Times New Roman"/>
          <w:b/>
          <w:i/>
          <w:sz w:val="20"/>
          <w:szCs w:val="20"/>
          <w:lang w:val="en-US"/>
        </w:rPr>
        <w:t>II</w:t>
      </w:r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. Учебно-</w:t>
      </w:r>
      <w:proofErr w:type="gramStart"/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тематический  план</w:t>
      </w:r>
      <w:proofErr w:type="gramEnd"/>
    </w:p>
    <w:p w:rsidR="003B1F11" w:rsidRPr="00837D54" w:rsidRDefault="003B1F11" w:rsidP="003B1F11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i/>
          <w:sz w:val="20"/>
          <w:szCs w:val="20"/>
          <w:lang w:val="en-US"/>
        </w:rPr>
      </w:pPr>
    </w:p>
    <w:tbl>
      <w:tblPr>
        <w:tblW w:w="0" w:type="auto"/>
        <w:tblInd w:w="13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716"/>
        <w:gridCol w:w="3205"/>
      </w:tblGrid>
      <w:tr w:rsidR="003B1F11" w:rsidRPr="00837D54" w:rsidTr="003B1F11">
        <w:tc>
          <w:tcPr>
            <w:tcW w:w="8716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Раздел блока уроков</w:t>
            </w:r>
          </w:p>
        </w:tc>
        <w:tc>
          <w:tcPr>
            <w:tcW w:w="3205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Кол-во часов</w:t>
            </w:r>
          </w:p>
        </w:tc>
      </w:tr>
      <w:tr w:rsidR="003B1F11" w:rsidRPr="00837D54" w:rsidTr="003B1F11">
        <w:tc>
          <w:tcPr>
            <w:tcW w:w="8716" w:type="dxa"/>
          </w:tcPr>
          <w:p w:rsidR="003B1F11" w:rsidRPr="00837D54" w:rsidRDefault="003B1F11" w:rsidP="003B1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Многонациональное  отечественное  искусство</w:t>
            </w:r>
          </w:p>
        </w:tc>
        <w:tc>
          <w:tcPr>
            <w:tcW w:w="3205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 xml:space="preserve">10  </w:t>
            </w:r>
          </w:p>
        </w:tc>
      </w:tr>
      <w:tr w:rsidR="003B1F11" w:rsidRPr="00837D54" w:rsidTr="003B1F11">
        <w:tc>
          <w:tcPr>
            <w:tcW w:w="8716" w:type="dxa"/>
          </w:tcPr>
          <w:p w:rsidR="003B1F11" w:rsidRPr="00837D54" w:rsidRDefault="003B1F11" w:rsidP="003B1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Изобразительное  искусство  зарубежных  стран – сокровище  мировойкультуры </w:t>
            </w:r>
          </w:p>
        </w:tc>
        <w:tc>
          <w:tcPr>
            <w:tcW w:w="3205" w:type="dxa"/>
          </w:tcPr>
          <w:p w:rsidR="003B1F11" w:rsidRPr="00837D54" w:rsidRDefault="00962656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14</w:t>
            </w:r>
          </w:p>
        </w:tc>
      </w:tr>
      <w:tr w:rsidR="003B1F11" w:rsidRPr="00837D54" w:rsidTr="003B1F11">
        <w:tc>
          <w:tcPr>
            <w:tcW w:w="8716" w:type="dxa"/>
          </w:tcPr>
          <w:p w:rsidR="003B1F11" w:rsidRPr="00837D54" w:rsidRDefault="003B1F11" w:rsidP="003B1F1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Труд в  изобразительном  искусстве</w:t>
            </w:r>
          </w:p>
        </w:tc>
        <w:tc>
          <w:tcPr>
            <w:tcW w:w="3205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10</w:t>
            </w:r>
          </w:p>
        </w:tc>
      </w:tr>
    </w:tbl>
    <w:p w:rsidR="003B1F11" w:rsidRPr="00837D54" w:rsidRDefault="003B1F11" w:rsidP="00837D54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3B1F11" w:rsidRPr="00837D54" w:rsidRDefault="003B1F11" w:rsidP="00837D5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  <w:r w:rsidRPr="00837D54">
        <w:rPr>
          <w:rFonts w:ascii="Times New Roman" w:eastAsia="Calibri" w:hAnsi="Times New Roman" w:cs="Times New Roman"/>
          <w:b/>
          <w:i/>
          <w:sz w:val="20"/>
          <w:szCs w:val="20"/>
          <w:lang w:val="en-US"/>
        </w:rPr>
        <w:t>III</w:t>
      </w:r>
      <w:r w:rsidRPr="00837D54">
        <w:rPr>
          <w:rFonts w:ascii="Times New Roman" w:eastAsia="Calibri" w:hAnsi="Times New Roman" w:cs="Times New Roman"/>
          <w:b/>
          <w:sz w:val="20"/>
          <w:szCs w:val="20"/>
          <w:u w:val="single"/>
        </w:rPr>
        <w:t>. ОСНОВНОЕ СОДЕРЖАНИЕ</w:t>
      </w:r>
    </w:p>
    <w:p w:rsidR="003B1F11" w:rsidRPr="00837D54" w:rsidRDefault="003B1F11" w:rsidP="003B1F11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color w:val="000000"/>
          <w:sz w:val="20"/>
          <w:szCs w:val="20"/>
        </w:rPr>
        <w:t xml:space="preserve">Рисование с натуры (рисунок, живопись) </w:t>
      </w:r>
    </w:p>
    <w:p w:rsidR="003B1F11" w:rsidRPr="00837D54" w:rsidRDefault="003B1F11" w:rsidP="003B1F1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Изображение с натуры, а также по памяти и по представлению отдельных предметов быта, природы, деталей архитектуры, изделий народного творчества с национальным орнаментом, школьного оборудова</w:t>
      </w: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softHyphen/>
        <w:t>ния и групп предметов (натюрмортов), развитие уме</w:t>
      </w: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softHyphen/>
        <w:t>ния видеть их красоту.</w:t>
      </w:r>
    </w:p>
    <w:p w:rsidR="003B1F11" w:rsidRPr="00837D54" w:rsidRDefault="003B1F11" w:rsidP="003B1F1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Рисование с натуры, по памяти и по представле</w:t>
      </w: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softHyphen/>
        <w:t>нию фигуры человека, зверей, птиц. Архитектурные зарисовки.</w:t>
      </w:r>
    </w:p>
    <w:p w:rsidR="003B1F11" w:rsidRPr="00837D54" w:rsidRDefault="003B1F11" w:rsidP="003B1F1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Развитие умения передавать в рисунках конструк</w:t>
      </w: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softHyphen/>
        <w:t>цию, пропорции, пространственное расположение, перспективное сокращение, объем, тональные отно</w:t>
      </w: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softHyphen/>
        <w:t>шения изображаемых объектов, а также художест</w:t>
      </w: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softHyphen/>
        <w:t xml:space="preserve">венную образность предметов. Использование цвета как средства выражения переживания от встречи с </w:t>
      </w:r>
      <w:proofErr w:type="gramStart"/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t>прекрасным</w:t>
      </w:r>
      <w:proofErr w:type="gramEnd"/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t>.</w:t>
      </w:r>
    </w:p>
    <w:p w:rsidR="003B1F11" w:rsidRPr="00837D54" w:rsidRDefault="003B1F11" w:rsidP="003B1F1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bCs/>
          <w:i/>
          <w:iCs/>
          <w:color w:val="000000"/>
          <w:sz w:val="20"/>
          <w:szCs w:val="20"/>
        </w:rPr>
        <w:t>Задания:</w:t>
      </w:r>
    </w:p>
    <w:p w:rsidR="003B1F11" w:rsidRPr="00837D54" w:rsidRDefault="003B1F11" w:rsidP="003B1F1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t>а) рисование с натуры, а также по памяти (вклю</w:t>
      </w: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softHyphen/>
        <w:t>чая наброски и зарисовки);</w:t>
      </w:r>
    </w:p>
    <w:p w:rsidR="003B1F11" w:rsidRPr="00837D54" w:rsidRDefault="003B1F11" w:rsidP="003B1F1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t>б) выполнение с натуры натюрмортов, составлен</w:t>
      </w: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softHyphen/>
        <w:t>ных из предметов быта, школьного оборудования, ис</w:t>
      </w: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softHyphen/>
        <w:t>кусства, техники, спорта, природы (например, гипсо</w:t>
      </w: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softHyphen/>
        <w:t>вый орнамент и ваза с цветами, этюдник; ваза и ябло</w:t>
      </w: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softHyphen/>
        <w:t>ки на фоне драпировки; 3—5 предметов народных промыслов России — русский натюрморт и др.);</w:t>
      </w:r>
    </w:p>
    <w:p w:rsidR="003B1F11" w:rsidRPr="00837D54" w:rsidRDefault="003B1F11" w:rsidP="003B1F1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t>в) изображение с натуры фигуры человека, чучел зверей и птиц;</w:t>
      </w:r>
    </w:p>
    <w:p w:rsidR="003B1F11" w:rsidRPr="00837D54" w:rsidRDefault="003B1F11" w:rsidP="003B1F1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t>г) выполнение набросков и зарисовок с натуры, по памяти и по представлению с человека, птиц, зверей, рыб в движении; выполнение набросков и зарисовок с натуры, по памяти и по представлению с предметов быта, техники, искусства, школьного оборудования, находящихся в разных пространственных положениях;</w:t>
      </w:r>
    </w:p>
    <w:p w:rsidR="003B1F11" w:rsidRPr="00837D54" w:rsidRDefault="003B1F11" w:rsidP="003B1F1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t>д) выполнение графических и живописных уп</w:t>
      </w: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softHyphen/>
        <w:t>ражнений.</w:t>
      </w:r>
    </w:p>
    <w:p w:rsidR="003B1F11" w:rsidRPr="00837D54" w:rsidRDefault="003B1F11" w:rsidP="003B1F11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Рисование на темы и иллюстрирование</w:t>
      </w:r>
    </w:p>
    <w:p w:rsidR="003B1F11" w:rsidRPr="00837D54" w:rsidRDefault="003B1F11" w:rsidP="003B1F1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Рисование на темы современности на основе на</w:t>
      </w: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softHyphen/>
        <w:t>блюдений или по воображению и иллюстрирование литературных произведений (с предварительным вы</w:t>
      </w: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softHyphen/>
        <w:t>полнением набросков и зарисовок с натуры по зада</w:t>
      </w: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softHyphen/>
        <w:t xml:space="preserve">нию учителя). Выразительное изображение действия сюжета, персонажей, передача художественными средствами своего отношения к </w:t>
      </w:r>
      <w:proofErr w:type="gramStart"/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t>изображаемому</w:t>
      </w:r>
      <w:proofErr w:type="gramEnd"/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t>.</w:t>
      </w:r>
    </w:p>
    <w:p w:rsidR="003B1F11" w:rsidRPr="00837D54" w:rsidRDefault="003B1F11" w:rsidP="003B1F1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Дальнейшее изучение композиционных законо</w:t>
      </w: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softHyphen/>
        <w:t>мерностей — формирование у учащихся умения пере</w:t>
      </w: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softHyphen/>
        <w:t xml:space="preserve">давать цельное сочетание всех частей </w:t>
      </w:r>
      <w:proofErr w:type="gramStart"/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t>рисунка</w:t>
      </w:r>
      <w:proofErr w:type="gramEnd"/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с ис</w:t>
      </w: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softHyphen/>
        <w:t>пользованием изученных ранее средств (подчинение второстепенного главному, равновесие частей рисун</w:t>
      </w: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softHyphen/>
        <w:t>ка по массе, единство графических, тоновых и цвето</w:t>
      </w: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softHyphen/>
        <w:t>вых отношений и т. п.):</w:t>
      </w:r>
    </w:p>
    <w:p w:rsidR="003B1F11" w:rsidRPr="00837D54" w:rsidRDefault="003B1F11" w:rsidP="003B1F1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t>Обучение изображению многофигурной компози</w:t>
      </w: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softHyphen/>
        <w:t>ции в закрытом и открытом пространстве, сравни</w:t>
      </w: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softHyphen/>
        <w:t>тельной характеристике двух героев изобразительны</w:t>
      </w: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softHyphen/>
        <w:t>ми средствами (контрасты большого и маленького,</w:t>
      </w:r>
      <w:proofErr w:type="gramEnd"/>
    </w:p>
    <w:p w:rsidR="003B1F11" w:rsidRPr="00837D54" w:rsidRDefault="003B1F11" w:rsidP="003B1F1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t>красивого и уродливого, динамичного и неподвижно</w:t>
      </w: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softHyphen/>
        <w:t>го, светлого и темного, теплого и холодного и т. п.).</w:t>
      </w:r>
    </w:p>
    <w:p w:rsidR="003B1F11" w:rsidRPr="00837D54" w:rsidRDefault="003B1F11" w:rsidP="003B1F1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Особое внимание обращается на развитие у уча</w:t>
      </w: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softHyphen/>
        <w:t>щихся умения самостоятельно выбирать и использо</w:t>
      </w: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softHyphen/>
        <w:t>вать художественный материал и технику работы этим материалом в зависимости от замысла рисунка.</w:t>
      </w:r>
    </w:p>
    <w:p w:rsidR="003B1F11" w:rsidRPr="00837D54" w:rsidRDefault="003B1F11" w:rsidP="003B1F1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t>Продолжается работа по углублению понимания детьми книги как синтеза искусств, единства в ней образности графических элементов и литературного текста (выполнение учащимися обложки, титульного листа, заставки, концовки, иллюстраций). Учащиеся знакомятся с условностями передачи пространства в книге и углубляют свои знания о творчестве ведущих художников-иллюстраторов.</w:t>
      </w:r>
    </w:p>
    <w:p w:rsidR="003B1F11" w:rsidRPr="00837D54" w:rsidRDefault="003B1F11" w:rsidP="003B1F1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Развитие воображения, фантазии у детей, умения передавать в рисунках художественный образ, после</w:t>
      </w: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softHyphen/>
        <w:t>довательно вести работу над тематической компози</w:t>
      </w: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softHyphen/>
        <w:t>цией и иллюстрацией.</w:t>
      </w:r>
    </w:p>
    <w:p w:rsidR="003B1F11" w:rsidRPr="00837D54" w:rsidRDefault="003B1F11" w:rsidP="003B1F1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bCs/>
          <w:i/>
          <w:iCs/>
          <w:color w:val="000000"/>
          <w:sz w:val="20"/>
          <w:szCs w:val="20"/>
        </w:rPr>
        <w:t xml:space="preserve"> Задания:</w:t>
      </w:r>
    </w:p>
    <w:p w:rsidR="003B1F11" w:rsidRPr="00837D54" w:rsidRDefault="003B1F11" w:rsidP="003B1F1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t>а) рисование на темы: «Народный праздник», «Край в котором ты живешь», «Зарубежный друг»</w:t>
      </w:r>
      <w:proofErr w:type="gramStart"/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t>,»</w:t>
      </w:r>
      <w:proofErr w:type="gramEnd"/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Мы охраняем памятники нашей Родины», </w:t>
      </w:r>
    </w:p>
    <w:p w:rsidR="003B1F11" w:rsidRPr="00837D54" w:rsidRDefault="003B1F11" w:rsidP="003B1F1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t>б) иллюстрирование литературных произведений: М.Сервантес «ДонКихот», Ж. Верн «Пятнадцатилетний капитан», «Та</w:t>
      </w: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softHyphen/>
        <w:t>инственный остров», «Дети капитана Гранта», А. Дюма «Три мушкетера», Д. Дефо «Робинзон Крузо»; сказки зарубежных пи</w:t>
      </w: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softHyphen/>
        <w:t>сателей по выбору.</w:t>
      </w:r>
    </w:p>
    <w:p w:rsidR="003B1F11" w:rsidRPr="00837D54" w:rsidRDefault="003B1F11" w:rsidP="003B1F1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3B1F11" w:rsidRPr="00837D54" w:rsidRDefault="003B1F11" w:rsidP="003B1F11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Декоративная работа</w:t>
      </w:r>
    </w:p>
    <w:p w:rsidR="003B1F11" w:rsidRPr="00837D54" w:rsidRDefault="003B1F11" w:rsidP="003B1F1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Дальнейшее развитие эстетических знаний и деко</w:t>
      </w: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softHyphen/>
        <w:t>ративного творчества учащихся средствами народно</w:t>
      </w: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softHyphen/>
        <w:t>го и современного декоративно-прикладного искусст</w:t>
      </w: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softHyphen/>
        <w:t>ва происходит на основе углубления представления о народном искусстве как особом типе творчества в сис</w:t>
      </w: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softHyphen/>
        <w:t>теме современной культуры. Систематизация знаний и умений в области русского народного декоратив</w:t>
      </w: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softHyphen/>
        <w:t>но-прикладного искусства, сформированных в пред</w:t>
      </w: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softHyphen/>
        <w:t>шествующих классах на уровне школ народного мас</w:t>
      </w: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softHyphen/>
        <w:t>терства, промысла региона, в целом национального искусства. Формирование понимания тесной взаимо</w:t>
      </w: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softHyphen/>
        <w:t>связи национального и интернационального, взаимо</w:t>
      </w: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softHyphen/>
        <w:t>обогащение культур разных народов.</w:t>
      </w:r>
    </w:p>
    <w:p w:rsidR="003B1F11" w:rsidRPr="00837D54" w:rsidRDefault="003B1F11" w:rsidP="003B1F1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Система учебно-творческих заданий строится так, чтобы учащиеся активно включались в процесс усвое</w:t>
      </w: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softHyphen/>
        <w:t>ния элементов народной и культурной памяти, опыта народа в создании духовных ценностей, традиций. В соответствии с этим значительно расширяются представления о художественно-содержательном ана</w:t>
      </w: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softHyphen/>
        <w:t>лизе произведений декоративно-прикладного искус</w:t>
      </w: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softHyphen/>
        <w:t>ства: вводятся новые разнообразные связи с трудовой деятельностью, бытом, природой, культурой, произ</w:t>
      </w: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softHyphen/>
        <w:t>ведениями устного и музыкального народного творче</w:t>
      </w: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softHyphen/>
        <w:t>ства, свидетельствующие о глубоких общих законо</w:t>
      </w: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softHyphen/>
        <w:t>мерностях художественной системы.</w:t>
      </w:r>
    </w:p>
    <w:p w:rsidR="003B1F11" w:rsidRPr="00837D54" w:rsidRDefault="003B1F11" w:rsidP="003B1F1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bCs/>
          <w:i/>
          <w:iCs/>
          <w:color w:val="000000"/>
          <w:sz w:val="20"/>
          <w:szCs w:val="20"/>
        </w:rPr>
        <w:t>Задания:</w:t>
      </w:r>
    </w:p>
    <w:p w:rsidR="003B1F11" w:rsidRPr="00837D54" w:rsidRDefault="003B1F11" w:rsidP="003B1F1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t>а) выполнение эскизов по мотивам национальных костюмов разных народов России;</w:t>
      </w:r>
    </w:p>
    <w:p w:rsidR="003B1F11" w:rsidRPr="00837D54" w:rsidRDefault="003B1F11" w:rsidP="003B1F1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t>б) выполнение эскизов архитектурных деталей и фрагментов в украшении русской северной избы;</w:t>
      </w:r>
    </w:p>
    <w:p w:rsidR="003B1F11" w:rsidRPr="00837D54" w:rsidRDefault="003B1F11" w:rsidP="003B1F1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t>в) выполнение эскиза декоративной плитки или тарелки по мотивам греческой вазописи;</w:t>
      </w:r>
    </w:p>
    <w:p w:rsidR="003B1F11" w:rsidRPr="00837D54" w:rsidRDefault="003B1F11" w:rsidP="003B1F1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t>г) выполнение эскизов плакатов, обложек турис</w:t>
      </w: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softHyphen/>
        <w:t>тической схемы «Мы охраняем памятники нашей Ро</w:t>
      </w: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softHyphen/>
        <w:t>дины»;</w:t>
      </w:r>
    </w:p>
    <w:p w:rsidR="003B1F11" w:rsidRPr="00837D54" w:rsidRDefault="003B1F11" w:rsidP="003B1F1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t>д) выполнение эскизов фирменных знаков про</w:t>
      </w: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softHyphen/>
        <w:t>мышленных изделий школьных мастерских, лицея, гимназии, колледжа; предприятий — шефов школы («Мы юные дизайнеры» и т. д.)</w:t>
      </w:r>
    </w:p>
    <w:p w:rsidR="003B1F11" w:rsidRPr="00837D54" w:rsidRDefault="003B1F11" w:rsidP="003B1F11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Лепка</w:t>
      </w:r>
    </w:p>
    <w:p w:rsidR="003B1F11" w:rsidRPr="00837D54" w:rsidRDefault="003B1F11" w:rsidP="003B1F1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t>Лепка фигуры человека.</w:t>
      </w:r>
    </w:p>
    <w:p w:rsidR="003B1F11" w:rsidRPr="00837D54" w:rsidRDefault="003B1F11" w:rsidP="003B1F1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t>Лепка тематических композиций на свободную тему.</w:t>
      </w:r>
    </w:p>
    <w:p w:rsidR="003B1F11" w:rsidRPr="00837D54" w:rsidRDefault="003B1F11" w:rsidP="003B1F11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Аппликация</w:t>
      </w:r>
    </w:p>
    <w:p w:rsidR="003B1F11" w:rsidRPr="00837D54" w:rsidRDefault="003B1F11" w:rsidP="003B1F1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t>Индивидуальное и коллективное составление сю</w:t>
      </w: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softHyphen/>
        <w:t>жетных композиций и декоративных работ в технике коллажа и в форме панно по заданиям тематического рисования.</w:t>
      </w:r>
    </w:p>
    <w:p w:rsidR="003B1F11" w:rsidRPr="00837D54" w:rsidRDefault="003B1F11" w:rsidP="003B1F11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Беседы об изобразительном искусстве и красоте вокруг нас</w:t>
      </w:r>
    </w:p>
    <w:p w:rsidR="003B1F11" w:rsidRPr="00837D54" w:rsidRDefault="003B1F11" w:rsidP="003B1F1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t>Основные темы бесед:</w:t>
      </w:r>
    </w:p>
    <w:p w:rsidR="003B1F11" w:rsidRPr="00837D54" w:rsidRDefault="003B1F11" w:rsidP="003B1F1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t>— красота вокруг нас:</w:t>
      </w:r>
    </w:p>
    <w:p w:rsidR="003B1F11" w:rsidRPr="00837D54" w:rsidRDefault="003B1F11" w:rsidP="003B1F1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— народ — творец </w:t>
      </w:r>
      <w:proofErr w:type="gramStart"/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t>прекрасного</w:t>
      </w:r>
      <w:proofErr w:type="gramEnd"/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t>;</w:t>
      </w:r>
    </w:p>
    <w:p w:rsidR="003B1F11" w:rsidRPr="00837D54" w:rsidRDefault="003B1F11" w:rsidP="003B1F1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t>— изобразительное искусство зарубежных стран — сокровище мировой культуры;</w:t>
      </w:r>
    </w:p>
    <w:p w:rsidR="003B1F11" w:rsidRPr="00837D54" w:rsidRDefault="003B1F11" w:rsidP="003B1F1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t>— памятники искусства родного края;</w:t>
      </w:r>
    </w:p>
    <w:p w:rsidR="003B1F11" w:rsidRPr="00837D54" w:rsidRDefault="003B1F11" w:rsidP="00837D5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t>— местные традиции в изобразительном и декора</w:t>
      </w:r>
      <w:r w:rsidRPr="00837D54">
        <w:rPr>
          <w:rFonts w:ascii="Times New Roman" w:eastAsia="Calibri" w:hAnsi="Times New Roman" w:cs="Times New Roman"/>
          <w:color w:val="000000"/>
          <w:sz w:val="20"/>
          <w:szCs w:val="20"/>
        </w:rPr>
        <w:softHyphen/>
        <w:t>тивно-прикладном искусстве.</w:t>
      </w:r>
    </w:p>
    <w:p w:rsidR="003B1F11" w:rsidRPr="00837D54" w:rsidRDefault="003B1F11" w:rsidP="003B1F11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bCs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bCs/>
          <w:i/>
          <w:sz w:val="20"/>
          <w:szCs w:val="20"/>
          <w:lang w:val="en-US"/>
        </w:rPr>
        <w:t>IV</w:t>
      </w:r>
      <w:r w:rsidRPr="00837D54">
        <w:rPr>
          <w:rFonts w:ascii="Times New Roman" w:eastAsia="Calibri" w:hAnsi="Times New Roman" w:cs="Times New Roman"/>
          <w:b/>
          <w:bCs/>
          <w:i/>
          <w:sz w:val="20"/>
          <w:szCs w:val="20"/>
        </w:rPr>
        <w:t>. Требования к уровню подготовки учащихся</w:t>
      </w:r>
    </w:p>
    <w:p w:rsidR="003B1F11" w:rsidRPr="00837D54" w:rsidRDefault="003B1F11" w:rsidP="003B1F11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В результате изучения изобразительного искусства ученик 7 класса к концу учебного года должен </w:t>
      </w:r>
      <w:r w:rsidRPr="00837D54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 знать:</w:t>
      </w:r>
    </w:p>
    <w:p w:rsidR="003B1F11" w:rsidRPr="00837D54" w:rsidRDefault="003B1F11" w:rsidP="003B1F11">
      <w:pPr>
        <w:numPr>
          <w:ilvl w:val="0"/>
          <w:numId w:val="12"/>
        </w:numPr>
        <w:tabs>
          <w:tab w:val="left" w:pos="614"/>
        </w:tabs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>анализируемые на уроках произведения зару</w:t>
      </w:r>
      <w:r w:rsidRPr="00837D54">
        <w:rPr>
          <w:rFonts w:ascii="Times New Roman" w:eastAsia="Calibri" w:hAnsi="Times New Roman" w:cs="Times New Roman"/>
          <w:sz w:val="20"/>
          <w:szCs w:val="20"/>
        </w:rPr>
        <w:softHyphen/>
        <w:t>бежного, русского и отечественного многонациональ</w:t>
      </w:r>
      <w:r w:rsidRPr="00837D54">
        <w:rPr>
          <w:rFonts w:ascii="Times New Roman" w:eastAsia="Calibri" w:hAnsi="Times New Roman" w:cs="Times New Roman"/>
          <w:sz w:val="20"/>
          <w:szCs w:val="20"/>
        </w:rPr>
        <w:softHyphen/>
        <w:t>ного изобразительного искусства, памятники стари</w:t>
      </w:r>
      <w:r w:rsidRPr="00837D54">
        <w:rPr>
          <w:rFonts w:ascii="Times New Roman" w:eastAsia="Calibri" w:hAnsi="Times New Roman" w:cs="Times New Roman"/>
          <w:sz w:val="20"/>
          <w:szCs w:val="20"/>
        </w:rPr>
        <w:softHyphen/>
        <w:t>ны, народное творчество родного края;</w:t>
      </w:r>
    </w:p>
    <w:p w:rsidR="003B1F11" w:rsidRPr="00837D54" w:rsidRDefault="003B1F11" w:rsidP="003B1F11">
      <w:pPr>
        <w:numPr>
          <w:ilvl w:val="0"/>
          <w:numId w:val="12"/>
        </w:numPr>
        <w:tabs>
          <w:tab w:val="left" w:pos="614"/>
        </w:tabs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>отличительные особенности основных видов и жанров изобразительного искусства; отличительные особенности мемориала;</w:t>
      </w:r>
    </w:p>
    <w:p w:rsidR="003B1F11" w:rsidRPr="00837D54" w:rsidRDefault="003B1F11" w:rsidP="003B1F11">
      <w:pPr>
        <w:numPr>
          <w:ilvl w:val="0"/>
          <w:numId w:val="12"/>
        </w:numPr>
        <w:tabs>
          <w:tab w:val="left" w:pos="614"/>
        </w:tabs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систему элементарных теоретических основ перспективы, светотени,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цветоведения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>, композиции; основные средства художественной выразительности.</w:t>
      </w:r>
    </w:p>
    <w:p w:rsidR="003B1F11" w:rsidRPr="00837D54" w:rsidRDefault="003B1F11" w:rsidP="003B1F11">
      <w:pPr>
        <w:autoSpaceDE w:val="0"/>
        <w:autoSpaceDN w:val="0"/>
        <w:adjustRightInd w:val="0"/>
        <w:spacing w:before="5" w:after="0" w:line="240" w:lineRule="auto"/>
        <w:ind w:left="346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837D54">
        <w:rPr>
          <w:rFonts w:ascii="Times New Roman" w:eastAsia="Calibri" w:hAnsi="Times New Roman" w:cs="Times New Roman"/>
          <w:i/>
          <w:iCs/>
          <w:sz w:val="20"/>
          <w:szCs w:val="20"/>
        </w:rPr>
        <w:t>Учащиеся должны уметь:</w:t>
      </w:r>
    </w:p>
    <w:p w:rsidR="003B1F11" w:rsidRPr="00837D54" w:rsidRDefault="003B1F11" w:rsidP="003B1F11">
      <w:pPr>
        <w:numPr>
          <w:ilvl w:val="0"/>
          <w:numId w:val="12"/>
        </w:numPr>
        <w:tabs>
          <w:tab w:val="left" w:pos="614"/>
        </w:tabs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>видеть прекрасное в предметах и явлениях дей</w:t>
      </w:r>
      <w:r w:rsidRPr="00837D54">
        <w:rPr>
          <w:rFonts w:ascii="Times New Roman" w:eastAsia="Calibri" w:hAnsi="Times New Roman" w:cs="Times New Roman"/>
          <w:sz w:val="20"/>
          <w:szCs w:val="20"/>
        </w:rPr>
        <w:softHyphen/>
        <w:t>ствительности, в произведениях изобразительного и декоративно-прикладного искусства; передавать в ри</w:t>
      </w:r>
      <w:r w:rsidRPr="00837D54">
        <w:rPr>
          <w:rFonts w:ascii="Times New Roman" w:eastAsia="Calibri" w:hAnsi="Times New Roman" w:cs="Times New Roman"/>
          <w:sz w:val="20"/>
          <w:szCs w:val="20"/>
        </w:rPr>
        <w:softHyphen/>
        <w:t xml:space="preserve">сунках свое эмоциональное отношение к </w:t>
      </w:r>
      <w:proofErr w:type="gramStart"/>
      <w:r w:rsidRPr="00837D54">
        <w:rPr>
          <w:rFonts w:ascii="Times New Roman" w:eastAsia="Calibri" w:hAnsi="Times New Roman" w:cs="Times New Roman"/>
          <w:sz w:val="20"/>
          <w:szCs w:val="20"/>
        </w:rPr>
        <w:t>изображае</w:t>
      </w:r>
      <w:r w:rsidRPr="00837D54">
        <w:rPr>
          <w:rFonts w:ascii="Times New Roman" w:eastAsia="Calibri" w:hAnsi="Times New Roman" w:cs="Times New Roman"/>
          <w:sz w:val="20"/>
          <w:szCs w:val="20"/>
        </w:rPr>
        <w:softHyphen/>
        <w:t>мому</w:t>
      </w:r>
      <w:proofErr w:type="gramEnd"/>
      <w:r w:rsidRPr="00837D54">
        <w:rPr>
          <w:rFonts w:ascii="Times New Roman" w:eastAsia="Calibri" w:hAnsi="Times New Roman" w:cs="Times New Roman"/>
          <w:sz w:val="20"/>
          <w:szCs w:val="20"/>
        </w:rPr>
        <w:t>;</w:t>
      </w:r>
    </w:p>
    <w:p w:rsidR="003B1F11" w:rsidRPr="00837D54" w:rsidRDefault="003B1F11" w:rsidP="003B1F11">
      <w:pPr>
        <w:numPr>
          <w:ilvl w:val="0"/>
          <w:numId w:val="12"/>
        </w:numPr>
        <w:tabs>
          <w:tab w:val="left" w:pos="614"/>
        </w:tabs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>в процессе зрительного восприятия произведе</w:t>
      </w:r>
      <w:r w:rsidRPr="00837D54">
        <w:rPr>
          <w:rFonts w:ascii="Times New Roman" w:eastAsia="Calibri" w:hAnsi="Times New Roman" w:cs="Times New Roman"/>
          <w:sz w:val="20"/>
          <w:szCs w:val="20"/>
        </w:rPr>
        <w:softHyphen/>
        <w:t>ний искусства самостоятельно проводить элементар</w:t>
      </w:r>
      <w:r w:rsidRPr="00837D54">
        <w:rPr>
          <w:rFonts w:ascii="Times New Roman" w:eastAsia="Calibri" w:hAnsi="Times New Roman" w:cs="Times New Roman"/>
          <w:sz w:val="20"/>
          <w:szCs w:val="20"/>
        </w:rPr>
        <w:softHyphen/>
        <w:t>ный анализ их содержания и художественных средств;</w:t>
      </w:r>
    </w:p>
    <w:p w:rsidR="003B1F11" w:rsidRPr="00837D54" w:rsidRDefault="003B1F11" w:rsidP="003B1F11">
      <w:pPr>
        <w:numPr>
          <w:ilvl w:val="0"/>
          <w:numId w:val="12"/>
        </w:numPr>
        <w:tabs>
          <w:tab w:val="left" w:pos="614"/>
        </w:tabs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>изображать с натуры, по памяти и по представ</w:t>
      </w:r>
      <w:r w:rsidRPr="00837D54">
        <w:rPr>
          <w:rFonts w:ascii="Times New Roman" w:eastAsia="Calibri" w:hAnsi="Times New Roman" w:cs="Times New Roman"/>
          <w:sz w:val="20"/>
          <w:szCs w:val="20"/>
        </w:rPr>
        <w:softHyphen/>
        <w:t>лению отдельные предметы и натюрморты, человека, зверей и птиц с передачей их пропорций, конструк</w:t>
      </w:r>
      <w:r w:rsidRPr="00837D54">
        <w:rPr>
          <w:rFonts w:ascii="Times New Roman" w:eastAsia="Calibri" w:hAnsi="Times New Roman" w:cs="Times New Roman"/>
          <w:sz w:val="20"/>
          <w:szCs w:val="20"/>
        </w:rPr>
        <w:softHyphen/>
        <w:t>тивного строения, пространственного положения, цветовой окраски, тональных отношений, перспек</w:t>
      </w:r>
      <w:r w:rsidRPr="00837D54">
        <w:rPr>
          <w:rFonts w:ascii="Times New Roman" w:eastAsia="Calibri" w:hAnsi="Times New Roman" w:cs="Times New Roman"/>
          <w:sz w:val="20"/>
          <w:szCs w:val="20"/>
        </w:rPr>
        <w:softHyphen/>
        <w:t>тивных сокращений формы, объема;</w:t>
      </w:r>
    </w:p>
    <w:p w:rsidR="003B1F11" w:rsidRPr="00837D54" w:rsidRDefault="003B1F11" w:rsidP="003B1F11">
      <w:pPr>
        <w:numPr>
          <w:ilvl w:val="0"/>
          <w:numId w:val="12"/>
        </w:numPr>
        <w:tabs>
          <w:tab w:val="left" w:pos="614"/>
        </w:tabs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>при выполнении рисунков применять различ</w:t>
      </w:r>
      <w:r w:rsidRPr="00837D54">
        <w:rPr>
          <w:rFonts w:ascii="Times New Roman" w:eastAsia="Calibri" w:hAnsi="Times New Roman" w:cs="Times New Roman"/>
          <w:sz w:val="20"/>
          <w:szCs w:val="20"/>
        </w:rPr>
        <w:softHyphen/>
        <w:t>ные средства художественной выразительности: ори</w:t>
      </w:r>
      <w:r w:rsidRPr="00837D54">
        <w:rPr>
          <w:rFonts w:ascii="Times New Roman" w:eastAsia="Calibri" w:hAnsi="Times New Roman" w:cs="Times New Roman"/>
          <w:sz w:val="20"/>
          <w:szCs w:val="20"/>
        </w:rPr>
        <w:softHyphen/>
        <w:t>гинальное композиционное и цветовое решение, конт</w:t>
      </w:r>
      <w:r w:rsidRPr="00837D54">
        <w:rPr>
          <w:rFonts w:ascii="Times New Roman" w:eastAsia="Calibri" w:hAnsi="Times New Roman" w:cs="Times New Roman"/>
          <w:sz w:val="20"/>
          <w:szCs w:val="20"/>
        </w:rPr>
        <w:softHyphen/>
        <w:t>расты, светотени, технические приемы работы каран</w:t>
      </w:r>
      <w:r w:rsidRPr="00837D54">
        <w:rPr>
          <w:rFonts w:ascii="Times New Roman" w:eastAsia="Calibri" w:hAnsi="Times New Roman" w:cs="Times New Roman"/>
          <w:sz w:val="20"/>
          <w:szCs w:val="20"/>
        </w:rPr>
        <w:softHyphen/>
        <w:t>дашом, акварелью и др.;</w:t>
      </w:r>
    </w:p>
    <w:p w:rsidR="003B1F11" w:rsidRPr="00837D54" w:rsidRDefault="003B1F11" w:rsidP="003B1F11">
      <w:pPr>
        <w:numPr>
          <w:ilvl w:val="0"/>
          <w:numId w:val="12"/>
        </w:numPr>
        <w:tabs>
          <w:tab w:val="left" w:pos="614"/>
        </w:tabs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>определять степень холодности и теплоты оттен</w:t>
      </w:r>
      <w:r w:rsidRPr="00837D54">
        <w:rPr>
          <w:rFonts w:ascii="Times New Roman" w:eastAsia="Calibri" w:hAnsi="Times New Roman" w:cs="Times New Roman"/>
          <w:sz w:val="20"/>
          <w:szCs w:val="20"/>
        </w:rPr>
        <w:softHyphen/>
        <w:t>ков различных цветов, колорит, передавать в рисунках разное время года и дня и выражать свои впечатления от наблюдения заката, восхода солнца, яркой весенней зелени, порыва ветра и других состояний природы;</w:t>
      </w:r>
    </w:p>
    <w:p w:rsidR="003B1F11" w:rsidRPr="00837D54" w:rsidRDefault="003B1F11" w:rsidP="003B1F11">
      <w:pPr>
        <w:numPr>
          <w:ilvl w:val="0"/>
          <w:numId w:val="12"/>
        </w:numPr>
        <w:tabs>
          <w:tab w:val="left" w:pos="614"/>
        </w:tabs>
        <w:autoSpaceDE w:val="0"/>
        <w:autoSpaceDN w:val="0"/>
        <w:adjustRightInd w:val="0"/>
        <w:spacing w:before="53" w:after="0" w:line="240" w:lineRule="auto"/>
        <w:ind w:firstLine="341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>при иллюстрировании литературных произведе</w:t>
      </w:r>
      <w:r w:rsidRPr="00837D54">
        <w:rPr>
          <w:rFonts w:ascii="Times New Roman" w:eastAsia="Calibri" w:hAnsi="Times New Roman" w:cs="Times New Roman"/>
          <w:sz w:val="20"/>
          <w:szCs w:val="20"/>
        </w:rPr>
        <w:softHyphen/>
        <w:t>ний передавать характерные особенности эпохи (архитектуры, костюмов, деталей быта и т. п.), ландшафта, интерьера и времени действия;</w:t>
      </w:r>
    </w:p>
    <w:p w:rsidR="003B1F11" w:rsidRPr="00837D54" w:rsidRDefault="003B1F11" w:rsidP="003B1F11">
      <w:pPr>
        <w:numPr>
          <w:ilvl w:val="0"/>
          <w:numId w:val="12"/>
        </w:numPr>
        <w:tabs>
          <w:tab w:val="left" w:pos="619"/>
        </w:tabs>
        <w:autoSpaceDE w:val="0"/>
        <w:autoSpaceDN w:val="0"/>
        <w:adjustRightInd w:val="0"/>
        <w:spacing w:after="0" w:line="240" w:lineRule="auto"/>
        <w:ind w:firstLine="35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>сопоставлять двух героев литературного произ</w:t>
      </w:r>
      <w:r w:rsidRPr="00837D54">
        <w:rPr>
          <w:rFonts w:ascii="Times New Roman" w:eastAsia="Calibri" w:hAnsi="Times New Roman" w:cs="Times New Roman"/>
          <w:sz w:val="20"/>
          <w:szCs w:val="20"/>
        </w:rPr>
        <w:softHyphen/>
        <w:t>ведения, используя средства художественной вырази</w:t>
      </w:r>
      <w:r w:rsidRPr="00837D54">
        <w:rPr>
          <w:rFonts w:ascii="Times New Roman" w:eastAsia="Calibri" w:hAnsi="Times New Roman" w:cs="Times New Roman"/>
          <w:sz w:val="20"/>
          <w:szCs w:val="20"/>
        </w:rPr>
        <w:softHyphen/>
        <w:t xml:space="preserve">тельности: контрасты светлого и темного, большого и маленького, динамичного и неподвижного, теплого и холодного, красивого и уродливого </w:t>
      </w:r>
      <w:r w:rsidRPr="00837D54">
        <w:rPr>
          <w:rFonts w:ascii="Times New Roman" w:eastAsia="Calibri" w:hAnsi="Times New Roman" w:cs="Times New Roman"/>
          <w:spacing w:val="30"/>
          <w:sz w:val="20"/>
          <w:szCs w:val="20"/>
        </w:rPr>
        <w:t>ит.</w:t>
      </w: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д.;</w:t>
      </w:r>
    </w:p>
    <w:p w:rsidR="003B1F11" w:rsidRPr="00837D54" w:rsidRDefault="003B1F11" w:rsidP="003B1F11">
      <w:pPr>
        <w:numPr>
          <w:ilvl w:val="0"/>
          <w:numId w:val="12"/>
        </w:numPr>
        <w:tabs>
          <w:tab w:val="left" w:pos="619"/>
        </w:tabs>
        <w:autoSpaceDE w:val="0"/>
        <w:autoSpaceDN w:val="0"/>
        <w:adjustRightInd w:val="0"/>
        <w:spacing w:after="0" w:line="240" w:lineRule="auto"/>
        <w:ind w:firstLine="35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>в тематической композиции сознательно при</w:t>
      </w:r>
      <w:r w:rsidRPr="00837D54">
        <w:rPr>
          <w:rFonts w:ascii="Times New Roman" w:eastAsia="Calibri" w:hAnsi="Times New Roman" w:cs="Times New Roman"/>
          <w:sz w:val="20"/>
          <w:szCs w:val="20"/>
        </w:rPr>
        <w:softHyphen/>
        <w:t>менять законы наблюдательной перспективы (выби</w:t>
      </w:r>
      <w:r w:rsidRPr="00837D54">
        <w:rPr>
          <w:rFonts w:ascii="Times New Roman" w:eastAsia="Calibri" w:hAnsi="Times New Roman" w:cs="Times New Roman"/>
          <w:sz w:val="20"/>
          <w:szCs w:val="20"/>
        </w:rPr>
        <w:softHyphen/>
        <w:t>рать высокий и низкий горизонт), формат и художе</w:t>
      </w:r>
      <w:r w:rsidRPr="00837D54">
        <w:rPr>
          <w:rFonts w:ascii="Times New Roman" w:eastAsia="Calibri" w:hAnsi="Times New Roman" w:cs="Times New Roman"/>
          <w:sz w:val="20"/>
          <w:szCs w:val="20"/>
        </w:rPr>
        <w:softHyphen/>
        <w:t>ственные материалы, наиболее подходящие для воп</w:t>
      </w:r>
      <w:r w:rsidRPr="00837D54">
        <w:rPr>
          <w:rFonts w:ascii="Times New Roman" w:eastAsia="Calibri" w:hAnsi="Times New Roman" w:cs="Times New Roman"/>
          <w:sz w:val="20"/>
          <w:szCs w:val="20"/>
        </w:rPr>
        <w:softHyphen/>
        <w:t>лощения замысла.</w:t>
      </w:r>
    </w:p>
    <w:p w:rsidR="003B1F11" w:rsidRPr="00837D54" w:rsidRDefault="003B1F11" w:rsidP="003B1F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sz w:val="20"/>
          <w:szCs w:val="20"/>
          <w:lang w:val="en-US"/>
        </w:rPr>
        <w:t>V</w:t>
      </w:r>
      <w:r w:rsidRPr="00837D54">
        <w:rPr>
          <w:rFonts w:ascii="Times New Roman" w:eastAsia="Calibri" w:hAnsi="Times New Roman" w:cs="Times New Roman"/>
          <w:b/>
          <w:sz w:val="20"/>
          <w:szCs w:val="20"/>
        </w:rPr>
        <w:t>. ЛИТЕРАТУРА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:rsidR="003B1F11" w:rsidRPr="00837D54" w:rsidRDefault="003B1F11" w:rsidP="003B1F11">
      <w:pPr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1. Сборник нормативных документов. Искусство: Федеральный компонент государственного стандарта. Федеральный базисный учебный план и примерные учебные планы. – М.: Дрофа, 2004. </w:t>
      </w:r>
    </w:p>
    <w:p w:rsidR="003B1F11" w:rsidRPr="00837D54" w:rsidRDefault="003B1F11" w:rsidP="003B1F11">
      <w:pPr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837D54">
        <w:rPr>
          <w:rFonts w:ascii="Times New Roman" w:eastAsia="Calibri" w:hAnsi="Times New Roman" w:cs="Times New Roman"/>
          <w:bCs/>
          <w:sz w:val="20"/>
          <w:szCs w:val="20"/>
        </w:rPr>
        <w:t xml:space="preserve">2. </w:t>
      </w:r>
      <w:r w:rsidRPr="00837D54">
        <w:rPr>
          <w:rFonts w:ascii="Times New Roman" w:eastAsia="Calibri" w:hAnsi="Times New Roman" w:cs="Times New Roman"/>
          <w:sz w:val="20"/>
          <w:szCs w:val="20"/>
        </w:rPr>
        <w:t>Изобразительное искусство. Программа для общеобразовательных учреждений. 5-9 классы./Игнатьев С.Е. Коваленко П.Ю. Кузин В.С.      Ломов С.П. Шорохов Е.В.</w:t>
      </w:r>
      <w:r w:rsidRPr="00837D54">
        <w:rPr>
          <w:rFonts w:ascii="Times New Roman" w:eastAsia="Calibri" w:hAnsi="Times New Roman" w:cs="Times New Roman"/>
          <w:bCs/>
          <w:sz w:val="20"/>
          <w:szCs w:val="20"/>
        </w:rPr>
        <w:t>– М.: Дрофа, 2009</w:t>
      </w:r>
    </w:p>
    <w:p w:rsidR="003B1F11" w:rsidRPr="00837D54" w:rsidRDefault="003B1F11" w:rsidP="003B1F1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4.Сборник методических материалов по реализации регионального компонента в преподавании предмета «Изобразительное искусство»/ Авт.-сост.: </w:t>
      </w:r>
      <w:proofErr w:type="spellStart"/>
      <w:r w:rsidRPr="00837D54">
        <w:rPr>
          <w:rFonts w:ascii="Times New Roman" w:eastAsia="Calibri" w:hAnsi="Times New Roman" w:cs="Times New Roman"/>
          <w:sz w:val="20"/>
          <w:szCs w:val="20"/>
        </w:rPr>
        <w:t>Кудашкина</w:t>
      </w:r>
      <w:proofErr w:type="spellEnd"/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 Л.Н.; МО РМ, МРИО-Саранск, 2007.-83 с.</w:t>
      </w:r>
    </w:p>
    <w:p w:rsidR="003B1F11" w:rsidRPr="00837D54" w:rsidRDefault="003B1F11" w:rsidP="003B1F1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5.Павлова О.В. Изобразительное искусство.7 класс: поурочные планы по программе В. С. Кузина   – Волгоград: Учитель, 2007. – 365 </w:t>
      </w:r>
      <w:r w:rsidRPr="00837D54">
        <w:rPr>
          <w:rFonts w:ascii="Times New Roman" w:eastAsia="Calibri" w:hAnsi="Times New Roman" w:cs="Times New Roman"/>
          <w:sz w:val="20"/>
          <w:szCs w:val="20"/>
          <w:lang w:val="en-US"/>
        </w:rPr>
        <w:t>c</w:t>
      </w:r>
    </w:p>
    <w:p w:rsidR="003B1F11" w:rsidRPr="00837D54" w:rsidRDefault="003B1F11" w:rsidP="003B1F1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>6.Горяева Н. А. Первые шаги в мире искусства: Из опыта работы: Книга для учителя.- М.: Просвещение, 1991.-159 с.</w:t>
      </w:r>
    </w:p>
    <w:p w:rsidR="003B1F11" w:rsidRPr="00837D54" w:rsidRDefault="003B1F11" w:rsidP="003B1F1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7.Молева Н. М. Выдающиеся русские художники-педагоги: Книга  для учителя.- 2-е </w:t>
      </w:r>
      <w:proofErr w:type="spellStart"/>
      <w:proofErr w:type="gramStart"/>
      <w:r w:rsidRPr="00837D54">
        <w:rPr>
          <w:rFonts w:ascii="Times New Roman" w:eastAsia="Calibri" w:hAnsi="Times New Roman" w:cs="Times New Roman"/>
          <w:sz w:val="20"/>
          <w:szCs w:val="20"/>
        </w:rPr>
        <w:t>изд</w:t>
      </w:r>
      <w:proofErr w:type="spellEnd"/>
      <w:proofErr w:type="gramEnd"/>
      <w:r w:rsidRPr="00837D54">
        <w:rPr>
          <w:rFonts w:ascii="Times New Roman" w:eastAsia="Calibri" w:hAnsi="Times New Roman" w:cs="Times New Roman"/>
          <w:sz w:val="20"/>
          <w:szCs w:val="20"/>
        </w:rPr>
        <w:t>; доп. –М.: Просвещение, 1991.-416 с.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>8.Основы рисунка. - М.: АСТ, 2004.- 43 с.</w:t>
      </w:r>
    </w:p>
    <w:p w:rsidR="003B1F11" w:rsidRPr="00837D54" w:rsidRDefault="003B1F11" w:rsidP="003B1F11">
      <w:pPr>
        <w:spacing w:after="0" w:line="240" w:lineRule="auto"/>
        <w:ind w:firstLine="363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9.Сокольникова Н.М.Изобразительное искусство. Основы живописи. Учебник для учащихся 5-8 классов – Обнинск: издательство «Титул» 1996.-80с. </w:t>
      </w:r>
    </w:p>
    <w:p w:rsidR="003B1F11" w:rsidRPr="00837D54" w:rsidRDefault="003B1F11" w:rsidP="003B1F11">
      <w:pPr>
        <w:spacing w:after="0" w:line="240" w:lineRule="auto"/>
        <w:ind w:firstLine="363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10.  Сокольникова Н.М.Изобразительное искусство. Основы рисунка. Учебник для учащихся 5-8 классов – Обнинск: издательство «Титул» 1996.-80с. </w:t>
      </w:r>
    </w:p>
    <w:p w:rsidR="003B1F11" w:rsidRPr="00837D54" w:rsidRDefault="003B1F11" w:rsidP="003B1F11">
      <w:pPr>
        <w:spacing w:after="0" w:line="240" w:lineRule="auto"/>
        <w:ind w:firstLine="363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37D54">
        <w:rPr>
          <w:rFonts w:ascii="Times New Roman" w:eastAsia="Calibri" w:hAnsi="Times New Roman" w:cs="Times New Roman"/>
          <w:sz w:val="20"/>
          <w:szCs w:val="20"/>
        </w:rPr>
        <w:t xml:space="preserve">11 Сокольникова Н.М.Изобразительное искусство. Основы композиции. Учебник для учащихся 5-8 классов – Обнинск: издательство «Титул» 1996.-80с. </w:t>
      </w:r>
    </w:p>
    <w:p w:rsidR="003B1F11" w:rsidRPr="00837D54" w:rsidRDefault="003B1F11" w:rsidP="003B1F1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837D54">
        <w:rPr>
          <w:rFonts w:ascii="Times New Roman" w:eastAsia="Calibri" w:hAnsi="Times New Roman" w:cs="Times New Roman"/>
          <w:b/>
          <w:i/>
          <w:sz w:val="20"/>
          <w:szCs w:val="20"/>
          <w:lang w:val="en-US"/>
        </w:rPr>
        <w:t>VI.</w:t>
      </w:r>
      <w:r w:rsidRPr="00837D54">
        <w:rPr>
          <w:rFonts w:ascii="Times New Roman" w:eastAsia="Calibri" w:hAnsi="Times New Roman" w:cs="Times New Roman"/>
          <w:b/>
          <w:i/>
          <w:sz w:val="20"/>
          <w:szCs w:val="20"/>
        </w:rPr>
        <w:t>Календарно - тематическое планирование</w:t>
      </w:r>
    </w:p>
    <w:p w:rsidR="003B1F11" w:rsidRPr="00837D54" w:rsidRDefault="003B1F11" w:rsidP="003B1F11">
      <w:pPr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tbl>
      <w:tblPr>
        <w:tblW w:w="16159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95"/>
        <w:gridCol w:w="2007"/>
        <w:gridCol w:w="1593"/>
        <w:gridCol w:w="3827"/>
        <w:gridCol w:w="4819"/>
        <w:gridCol w:w="1618"/>
        <w:gridCol w:w="791"/>
        <w:gridCol w:w="709"/>
      </w:tblGrid>
      <w:tr w:rsidR="003B1F11" w:rsidRPr="00837D54" w:rsidTr="003B1F11">
        <w:trPr>
          <w:trHeight w:val="375"/>
        </w:trPr>
        <w:tc>
          <w:tcPr>
            <w:tcW w:w="795" w:type="dxa"/>
            <w:vMerge w:val="restart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№ урока</w:t>
            </w:r>
          </w:p>
        </w:tc>
        <w:tc>
          <w:tcPr>
            <w:tcW w:w="2007" w:type="dxa"/>
            <w:vMerge w:val="restart"/>
          </w:tcPr>
          <w:p w:rsidR="003B1F11" w:rsidRPr="00837D54" w:rsidRDefault="003B1F11" w:rsidP="003B1F11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Наименование</w:t>
            </w:r>
          </w:p>
          <w:p w:rsidR="003B1F11" w:rsidRPr="00837D54" w:rsidRDefault="003B1F11" w:rsidP="003B1F11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Раздела программы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Тема</w:t>
            </w:r>
          </w:p>
        </w:tc>
        <w:tc>
          <w:tcPr>
            <w:tcW w:w="1593" w:type="dxa"/>
            <w:vMerge w:val="restart"/>
          </w:tcPr>
          <w:p w:rsidR="003B1F11" w:rsidRPr="00837D54" w:rsidRDefault="003B1F11" w:rsidP="003B1F11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  <w:p w:rsidR="003B1F11" w:rsidRPr="00837D54" w:rsidRDefault="003B1F11" w:rsidP="003B1F11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Тип урока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3827" w:type="dxa"/>
            <w:vMerge w:val="restart"/>
          </w:tcPr>
          <w:p w:rsidR="003B1F11" w:rsidRPr="00837D54" w:rsidRDefault="003B1F11" w:rsidP="003B1F11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Элементы</w:t>
            </w:r>
          </w:p>
          <w:p w:rsidR="003B1F11" w:rsidRPr="00837D54" w:rsidRDefault="003B1F11" w:rsidP="003B1F11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содержания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819" w:type="dxa"/>
            <w:vMerge w:val="restart"/>
          </w:tcPr>
          <w:p w:rsidR="003B1F11" w:rsidRPr="00837D54" w:rsidRDefault="003B1F11" w:rsidP="003B1F11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Требования </w:t>
            </w:r>
          </w:p>
          <w:p w:rsidR="003B1F11" w:rsidRPr="00837D54" w:rsidRDefault="003B1F11" w:rsidP="003B1F11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к уровню подготовки </w:t>
            </w:r>
          </w:p>
          <w:p w:rsidR="003B1F11" w:rsidRPr="00837D54" w:rsidRDefault="003B1F11" w:rsidP="003B1F11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обучающихся      </w:t>
            </w:r>
          </w:p>
        </w:tc>
        <w:tc>
          <w:tcPr>
            <w:tcW w:w="1618" w:type="dxa"/>
            <w:vMerge w:val="restart"/>
          </w:tcPr>
          <w:p w:rsidR="003B1F11" w:rsidRPr="00837D54" w:rsidRDefault="003B1F11" w:rsidP="003B1F11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Вид</w:t>
            </w:r>
          </w:p>
          <w:p w:rsidR="003B1F11" w:rsidRPr="00837D54" w:rsidRDefault="003B1F11" w:rsidP="003B1F11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контроля</w:t>
            </w:r>
          </w:p>
          <w:p w:rsidR="003B1F11" w:rsidRPr="00837D54" w:rsidRDefault="003B1F11" w:rsidP="003B1F11">
            <w:pPr>
              <w:spacing w:after="0" w:line="240" w:lineRule="auto"/>
              <w:ind w:left="94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Сроки </w:t>
            </w:r>
            <w:proofErr w:type="spellStart"/>
            <w:r w:rsidRPr="00837D5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провед</w:t>
            </w:r>
            <w:proofErr w:type="spellEnd"/>
            <w:r w:rsidRPr="00837D5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.</w:t>
            </w:r>
          </w:p>
        </w:tc>
      </w:tr>
      <w:tr w:rsidR="003B1F11" w:rsidRPr="00837D54" w:rsidTr="003B1F11">
        <w:trPr>
          <w:trHeight w:val="375"/>
        </w:trPr>
        <w:tc>
          <w:tcPr>
            <w:tcW w:w="795" w:type="dxa"/>
            <w:vMerge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007" w:type="dxa"/>
            <w:vMerge/>
          </w:tcPr>
          <w:p w:rsidR="003B1F11" w:rsidRPr="00837D54" w:rsidRDefault="003B1F11" w:rsidP="003B1F11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593" w:type="dxa"/>
            <w:vMerge/>
          </w:tcPr>
          <w:p w:rsidR="003B1F11" w:rsidRPr="00837D54" w:rsidRDefault="003B1F11" w:rsidP="003B1F11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3827" w:type="dxa"/>
            <w:vMerge/>
          </w:tcPr>
          <w:p w:rsidR="003B1F11" w:rsidRPr="00837D54" w:rsidRDefault="003B1F11" w:rsidP="003B1F11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819" w:type="dxa"/>
            <w:vMerge/>
          </w:tcPr>
          <w:p w:rsidR="003B1F11" w:rsidRPr="00837D54" w:rsidRDefault="003B1F11" w:rsidP="003B1F11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618" w:type="dxa"/>
            <w:vMerge/>
          </w:tcPr>
          <w:p w:rsidR="003B1F11" w:rsidRPr="00837D54" w:rsidRDefault="003B1F11" w:rsidP="003B1F11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По плану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837D5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Фактич</w:t>
            </w:r>
            <w:proofErr w:type="spellEnd"/>
            <w:r w:rsidRPr="00837D5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.</w:t>
            </w:r>
          </w:p>
        </w:tc>
      </w:tr>
      <w:tr w:rsidR="003B1F11" w:rsidRPr="00837D54" w:rsidTr="003B1F11">
        <w:tc>
          <w:tcPr>
            <w:tcW w:w="795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64" w:type="dxa"/>
            <w:gridSpan w:val="5"/>
          </w:tcPr>
          <w:p w:rsidR="003B1F11" w:rsidRPr="00837D54" w:rsidRDefault="003B1F11" w:rsidP="003B1F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Многонациональное  отечественное  искусство</w:t>
            </w:r>
            <w:r w:rsidRPr="00837D54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 xml:space="preserve"> (</w:t>
            </w:r>
            <w:r w:rsidRPr="00837D5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10ч.)</w:t>
            </w:r>
          </w:p>
        </w:tc>
        <w:tc>
          <w:tcPr>
            <w:tcW w:w="791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c>
          <w:tcPr>
            <w:tcW w:w="795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007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Красота  вокруг  нас 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93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Введение новых знаний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Цветовое богатство окружающего мира. Видение </w:t>
            </w:r>
            <w:proofErr w:type="gram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прекрасного</w:t>
            </w:r>
            <w:proofErr w:type="gramEnd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предметах и явлениях.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Требования к материалам и инструментам, необходимым на уроках </w:t>
            </w:r>
            <w:proofErr w:type="gram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ИЗО</w:t>
            </w:r>
            <w:proofErr w:type="gramEnd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Организация рабочего места рисовальщика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1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Знать: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требования к организации рабочего места художника;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материалы и инструменты для уроков изобразительного искусства.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Уметь: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организовывать рабочее место;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подбирать инструменты и материалы;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видеть красоту окружающего мира;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– рисовать по памяти (свободная тема) </w:t>
            </w:r>
          </w:p>
        </w:tc>
        <w:tc>
          <w:tcPr>
            <w:tcW w:w="1618" w:type="dxa"/>
          </w:tcPr>
          <w:p w:rsidR="003B1F11" w:rsidRPr="00837D54" w:rsidRDefault="003B1F11" w:rsidP="003B1F11">
            <w:pPr>
              <w:spacing w:after="0" w:line="240" w:lineRule="auto"/>
              <w:ind w:left="-108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Ответы на вопросы. Контроль выполнения практической работы</w:t>
            </w:r>
          </w:p>
        </w:tc>
        <w:tc>
          <w:tcPr>
            <w:tcW w:w="791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7.09</w:t>
            </w:r>
          </w:p>
        </w:tc>
        <w:tc>
          <w:tcPr>
            <w:tcW w:w="70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c>
          <w:tcPr>
            <w:tcW w:w="795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Народ – творец </w:t>
            </w:r>
            <w:proofErr w:type="gram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прекрасного</w:t>
            </w:r>
            <w:proofErr w:type="gramEnd"/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Введение новых знаний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Декоративно-прикладное искусство России. Художественные промыслы России. Связь времен в народном искусстве. Истоки и современное развитие народных промыслов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художественные промыслы России, их особенности, образцы изделий;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связь народного искусства с жизнью.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Уметь анализировать изделия художественных промыслов </w:t>
            </w: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Ответы на вопросы. Контроль выполнения практической работы</w:t>
            </w:r>
          </w:p>
        </w:tc>
        <w:tc>
          <w:tcPr>
            <w:tcW w:w="791" w:type="dxa"/>
          </w:tcPr>
          <w:p w:rsidR="003B1F11" w:rsidRPr="00837D54" w:rsidRDefault="003B1F11" w:rsidP="003B1F11">
            <w:pPr>
              <w:spacing w:after="0" w:line="240" w:lineRule="auto"/>
              <w:ind w:left="9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14.09</w:t>
            </w:r>
          </w:p>
        </w:tc>
        <w:tc>
          <w:tcPr>
            <w:tcW w:w="70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1241"/>
        </w:trPr>
        <w:tc>
          <w:tcPr>
            <w:tcW w:w="795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Отличительные особенности жанра натюрморта</w:t>
            </w: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Введение новых знаний,     выполнение практического задания </w:t>
            </w:r>
          </w:p>
        </w:tc>
        <w:tc>
          <w:tcPr>
            <w:tcW w:w="3827" w:type="dxa"/>
            <w:vMerge w:val="restart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Отличительные особенности жанра натюрморта. Форма и пространственное положение предметов. 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Цвет как средство художественной выразительности. Колорит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vMerge w:val="restart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жанр произведений изобразительного искусства – натюрморт;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виды натюрморта;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понятия колорит, основные цвета;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особенности постановки натюрморта;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– художников – мастеров натюрморта В. Ф. </w:t>
            </w:r>
            <w:proofErr w:type="spell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Стожарова</w:t>
            </w:r>
            <w:proofErr w:type="spellEnd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М. А. </w:t>
            </w:r>
            <w:proofErr w:type="spell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Асламазян</w:t>
            </w:r>
            <w:proofErr w:type="spellEnd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Уметь выражать в натюрморте свое настроение (ощущение)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ind w:left="3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Ответы на вопросы. </w:t>
            </w: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21.09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275"/>
        </w:trPr>
        <w:tc>
          <w:tcPr>
            <w:tcW w:w="795" w:type="dxa"/>
            <w:tcBorders>
              <w:top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007" w:type="dxa"/>
            <w:tcBorders>
              <w:top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Праздничный натюрморт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Закрепление изученного материала,  выполнение практического задания</w:t>
            </w:r>
          </w:p>
        </w:tc>
        <w:tc>
          <w:tcPr>
            <w:tcW w:w="3827" w:type="dxa"/>
            <w:vMerge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vMerge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ind w:left="142" w:firstLine="3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Контроль выполнения  практической работы</w:t>
            </w:r>
          </w:p>
        </w:tc>
        <w:tc>
          <w:tcPr>
            <w:tcW w:w="791" w:type="dxa"/>
            <w:tcBorders>
              <w:top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28.09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c>
          <w:tcPr>
            <w:tcW w:w="795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007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Мы – юные краеведы и этнографы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Введение новых знаний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Красота и своеобразие архитектуры Древней Руси. Архитектурно-строительная культура русского Севера. Музеи народного деревянного зодчества. Характерные детали и фрагменты построек деревянной архитектуры. Композиция дома </w:t>
            </w:r>
          </w:p>
        </w:tc>
        <w:tc>
          <w:tcPr>
            <w:tcW w:w="481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архитектуру русского Севера;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музей деревянного зодчества;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устройство крестьянской избы.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Уметь выполнять рисунок фасада северной деревянной архитектуры – крестьянской избы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18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Ответы на вопросы. Контроль выполнения практической работы</w:t>
            </w:r>
          </w:p>
        </w:tc>
        <w:tc>
          <w:tcPr>
            <w:tcW w:w="791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70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c>
          <w:tcPr>
            <w:tcW w:w="795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007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Национальный натюрморт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Введение новых знаний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Декоративно-прикладное творчество народов России. Народные промыслы.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Специфика образно-символического языка и роль цвета в произведениях декоративно-прикладного искусства. Хроматические и ахроматические цвета. Светлота, насыщенность. Теплые и холодные цвета </w:t>
            </w:r>
          </w:p>
        </w:tc>
        <w:tc>
          <w:tcPr>
            <w:tcW w:w="481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понятия хроматические и ахроматические цвета, светлота, насыщенность, теплые и холодные цвета;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народные промыслы;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отдельные произведения живописи.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Уметь выполнять рисунок натюрморта, состоящего из предметов народных промыслов (с натуры) </w:t>
            </w:r>
          </w:p>
        </w:tc>
        <w:tc>
          <w:tcPr>
            <w:tcW w:w="1618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Ответы на вопросы. Контроль выполнения практической работы</w:t>
            </w:r>
          </w:p>
        </w:tc>
        <w:tc>
          <w:tcPr>
            <w:tcW w:w="791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12.10</w:t>
            </w:r>
          </w:p>
        </w:tc>
        <w:tc>
          <w:tcPr>
            <w:tcW w:w="70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c>
          <w:tcPr>
            <w:tcW w:w="795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007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Национальные традиции в культуре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народа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Введение новых знаний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Народный костюм. Национальный орнамент и его использование в народном костюме. Виды орнамента и типы орнаментальных композиций. Мотивы традиционной одежды в современной моде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виды орнамента и типы орнаментальных композиций;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национальный костюм и его детали.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Уметь выполнить эскиз современной одежды по мотивам национального костюма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18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Ответы на вопросы. Контроль выполнения практической работы. Разгадывание кроссворда</w:t>
            </w:r>
          </w:p>
        </w:tc>
        <w:tc>
          <w:tcPr>
            <w:tcW w:w="791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19.10</w:t>
            </w:r>
          </w:p>
        </w:tc>
        <w:tc>
          <w:tcPr>
            <w:tcW w:w="70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c>
          <w:tcPr>
            <w:tcW w:w="795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007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Тема Великой Отечественной войны в станковом и монументальном искусстве.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Введение новых знаний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Тема Великой Отечественной войны в станковом и монументальном искусстве России. Художни</w:t>
            </w:r>
            <w:proofErr w:type="gram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к-</w:t>
            </w:r>
            <w:proofErr w:type="gramEnd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творец-гражданин. Мемориальный ансамбль на Мамаевом кургане. События ВОВ глазами художников баталистов и художников воинов. Баталисты - художники, главной темой творчества, которых являются военные события. Родоначальником баталистов является художник Б.Греков, очень часто советских художников баталистов называли "</w:t>
            </w:r>
            <w:proofErr w:type="spell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грековцы</w:t>
            </w:r>
            <w:proofErr w:type="spellEnd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". В годы ВОВ многие художники с оружием в руках защищали нашу с вами Родину. Победу в войне приближали не только крупные сражения и боевая техника, но и отдельные люди, которые совершали подвиги.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сущность понятия культура как памяти, сохраняющей обычаи и традиции народа;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Уметь анализировать произведения станкового искусства. Знать художников работавших над темой Великой Отечественной войны </w:t>
            </w:r>
          </w:p>
        </w:tc>
        <w:tc>
          <w:tcPr>
            <w:tcW w:w="1618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Ответы на вопросы. Контроль выполнения практической работы.  </w:t>
            </w:r>
          </w:p>
        </w:tc>
        <w:tc>
          <w:tcPr>
            <w:tcW w:w="791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26.10</w:t>
            </w:r>
          </w:p>
        </w:tc>
        <w:tc>
          <w:tcPr>
            <w:tcW w:w="70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c>
          <w:tcPr>
            <w:tcW w:w="795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007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Иллюстрация сказок народов России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Введение новых знаний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Передача художественными средствами своего отношения к </w:t>
            </w:r>
            <w:proofErr w:type="gram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изображаемому</w:t>
            </w:r>
            <w:proofErr w:type="gramEnd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Основные средства художественной выразительности графики: линия, пятно, точка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отличительные особенности графики;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о книжной графике: особенностях изобразительного языка при иллюстрировании литературного произведения;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основные средства художественной выразительности графики.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Уметь: </w:t>
            </w:r>
          </w:p>
          <w:p w:rsidR="003B1F11" w:rsidRPr="00837D54" w:rsidRDefault="003B1F11" w:rsidP="003B1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– передавать выразительно действие сюжета; – выражать художественными средствами свое отношение к </w:t>
            </w:r>
            <w:proofErr w:type="gram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изображаемому</w:t>
            </w:r>
            <w:proofErr w:type="gramEnd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:rsidR="003B1F11" w:rsidRPr="00837D54" w:rsidRDefault="003B1F11" w:rsidP="003B1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изображать многофигурную композицию</w:t>
            </w:r>
          </w:p>
        </w:tc>
        <w:tc>
          <w:tcPr>
            <w:tcW w:w="1618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Ответы на вопросы. Контроль выполнения практической работы</w:t>
            </w:r>
          </w:p>
        </w:tc>
        <w:tc>
          <w:tcPr>
            <w:tcW w:w="791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2.11</w:t>
            </w:r>
          </w:p>
        </w:tc>
        <w:tc>
          <w:tcPr>
            <w:tcW w:w="70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c>
          <w:tcPr>
            <w:tcW w:w="795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Красота родного края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Введение новых знаний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Пейзаж как жанр изобразительного искусства. Линейная и световоздушная перспектива. Колористическое построение пространства. Изменение цвета в зависимости от освещения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жанр пейзажа, отдельные произведения живописи;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законы линейной и воздушной перспективы, колорита;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о степени холодности и теплоты оттенков, многоплановости изображения.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Уметь выполнять рисунок пейзажа, используя законы линейной и воздушной перспективы, светотени, колорита</w:t>
            </w: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Ответы на вопросы. Контроль выполнения практической работы</w:t>
            </w:r>
          </w:p>
        </w:tc>
        <w:tc>
          <w:tcPr>
            <w:tcW w:w="791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16.11</w:t>
            </w:r>
          </w:p>
        </w:tc>
        <w:tc>
          <w:tcPr>
            <w:tcW w:w="70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c>
          <w:tcPr>
            <w:tcW w:w="795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64" w:type="dxa"/>
            <w:gridSpan w:val="5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Изобразительное  искусство  зарубежных  стран – сокровище  мировойкультуры   (</w:t>
            </w:r>
            <w:r w:rsidRPr="00837D5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15ч.)</w:t>
            </w:r>
          </w:p>
        </w:tc>
        <w:tc>
          <w:tcPr>
            <w:tcW w:w="791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246"/>
        </w:trPr>
        <w:tc>
          <w:tcPr>
            <w:tcW w:w="795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Изобразительное искусство эпохи Возрождения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Введение новых знаний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Творчество художников эпохи Возрождения: Рафаэля, Микеланджело, Тициана, Дюрера. Вечные темы и исторические события в искусстве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Знать творчество художников эпохи Возрождения.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Уметь: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определять произведения живописи, их авторов по особенностям композиции, светотени, колориту и др.;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– анализировать произведения изобразительного искусства </w:t>
            </w: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Рефераты «Биографии художников эпохи Возрождения». Ответы на вопросы</w:t>
            </w: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23.11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281"/>
        </w:trPr>
        <w:tc>
          <w:tcPr>
            <w:tcW w:w="795" w:type="dxa"/>
            <w:tcBorders>
              <w:top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007" w:type="dxa"/>
            <w:tcBorders>
              <w:top w:val="single" w:sz="4" w:space="0" w:color="auto"/>
              <w:righ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Мир Леонардо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Введение новых знаний.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Творчество художника Леонардо да Винчи. Вклад Леонардо да Винчи в развитие живописи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Знать: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отдельные произведения живописи Леонардо да Винчи;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– особенности живописных работ мастера. Уметь: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отличать живописные работы художника Леонардо да Винчи;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– анализировать произведения живописи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о творчестве Леонардо да Винчи</w:t>
            </w:r>
          </w:p>
        </w:tc>
        <w:tc>
          <w:tcPr>
            <w:tcW w:w="1618" w:type="dxa"/>
            <w:tcBorders>
              <w:top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Реферат, мини-сочинение, сообщение учащихся</w:t>
            </w:r>
          </w:p>
        </w:tc>
        <w:tc>
          <w:tcPr>
            <w:tcW w:w="791" w:type="dxa"/>
            <w:tcBorders>
              <w:top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30.11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c>
          <w:tcPr>
            <w:tcW w:w="795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2007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Красота классической архитектуры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Введение новых знаний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Merge w:val="restart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Знакомство с ансамблем афинского Акрополя. Ордер и его виды.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Тональные отношения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vMerge w:val="restart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стили древнегреческой архитектуры на примере афинского Акрополя;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типы ордеров;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понятия светотень, тень, полутень, рефлекс, блик.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Уметь: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выявлять тоном цилиндрические, конические, кубические и т. п. формы;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выполнять рисунок гипсовой капители с натуры</w:t>
            </w:r>
          </w:p>
        </w:tc>
        <w:tc>
          <w:tcPr>
            <w:tcW w:w="1618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Ответы на вопросы. </w:t>
            </w:r>
          </w:p>
        </w:tc>
        <w:tc>
          <w:tcPr>
            <w:tcW w:w="791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7.12</w:t>
            </w:r>
          </w:p>
        </w:tc>
        <w:tc>
          <w:tcPr>
            <w:tcW w:w="70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c>
          <w:tcPr>
            <w:tcW w:w="795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007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Рисунок </w:t>
            </w:r>
          </w:p>
        </w:tc>
        <w:tc>
          <w:tcPr>
            <w:tcW w:w="1593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Merge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vMerge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18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Контроль выполнения практической работы</w:t>
            </w:r>
          </w:p>
        </w:tc>
        <w:tc>
          <w:tcPr>
            <w:tcW w:w="791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14.12</w:t>
            </w:r>
          </w:p>
        </w:tc>
        <w:tc>
          <w:tcPr>
            <w:tcW w:w="70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c>
          <w:tcPr>
            <w:tcW w:w="795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2007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Изобразительное искусство  </w:t>
            </w:r>
            <w:proofErr w:type="gram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Западной</w:t>
            </w:r>
            <w:proofErr w:type="gramEnd"/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Европы  XVII века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Введение новых знаний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Творчество художников Западной Европы XVII века: П. П. Рубенса, А. </w:t>
            </w:r>
            <w:proofErr w:type="spell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ван</w:t>
            </w:r>
            <w:proofErr w:type="spellEnd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Дейка, Ф. </w:t>
            </w:r>
            <w:proofErr w:type="spell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Снейдерса</w:t>
            </w:r>
            <w:proofErr w:type="spellEnd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Ф. </w:t>
            </w:r>
            <w:proofErr w:type="spell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Хальса</w:t>
            </w:r>
            <w:proofErr w:type="spellEnd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Д. Веласкеса.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Жанры изобразительного искусства и их развитие художниками XVII века </w:t>
            </w:r>
          </w:p>
          <w:p w:rsidR="003B1F11" w:rsidRPr="00837D54" w:rsidRDefault="003B1F11" w:rsidP="003B1F11">
            <w:pPr>
              <w:shd w:val="clear" w:color="auto" w:fill="FFFFFF"/>
              <w:snapToGrid w:val="0"/>
              <w:spacing w:after="0" w:line="240" w:lineRule="auto"/>
              <w:ind w:left="24"/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481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произведения художников Западной Европы XVII века;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особенности западноевропейского искусства XVII века;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особенности индивидуальной манеры художников XVII века.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Уметь: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сравнивать, анализировать произведения живописи;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высказывать в письменной форме свое отношение к художнику и его творчеству</w:t>
            </w:r>
          </w:p>
        </w:tc>
        <w:tc>
          <w:tcPr>
            <w:tcW w:w="1618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Реферат «Краткий анализ эпохи». Ответы на вопросы.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Мини-сочинение об отношении к творчеству одного из художников</w:t>
            </w:r>
          </w:p>
        </w:tc>
        <w:tc>
          <w:tcPr>
            <w:tcW w:w="791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21.12</w:t>
            </w:r>
          </w:p>
        </w:tc>
        <w:tc>
          <w:tcPr>
            <w:tcW w:w="70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c>
          <w:tcPr>
            <w:tcW w:w="795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2007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Творчество Рембрандта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Введение новых знаний. Урок-монография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Своеобразие рисунка Рембрандта. Вклад художника в развитие техники живописи. Колорит в произведениях Рембрандта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отдельные произведения художника Рембрандта;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о вкладе художника в развитие техники живописи, особенностях колорита в его произведениях.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Уметь анализировать произведения живописи </w:t>
            </w:r>
          </w:p>
        </w:tc>
        <w:tc>
          <w:tcPr>
            <w:tcW w:w="1618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Сообщения учащихся о произведениях и биографии Рембрандта</w:t>
            </w:r>
          </w:p>
        </w:tc>
        <w:tc>
          <w:tcPr>
            <w:tcW w:w="791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28.12</w:t>
            </w:r>
          </w:p>
        </w:tc>
        <w:tc>
          <w:tcPr>
            <w:tcW w:w="70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1235"/>
        </w:trPr>
        <w:tc>
          <w:tcPr>
            <w:tcW w:w="795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Искусство натюрморта</w:t>
            </w: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Введение новых знаний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Merge w:val="restart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Рисунок в натюрморте. Ритм пятен и цвет как средство передачи своего эмоционального состояния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vMerge w:val="restart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жанр живописи – натюрморт;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отдельные произведения живописи;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роль рисунка в натюрморте;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этапы работы над натюрмортом.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Уметь: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выражать в натюрморте настроение с помощью цвета и ритма цветовых пятен;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– выполнять рисунок натюрморта, используя все выразительные возможности </w:t>
            </w: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Ответы на вопросы. </w:t>
            </w: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18.01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261"/>
        </w:trPr>
        <w:tc>
          <w:tcPr>
            <w:tcW w:w="795" w:type="dxa"/>
            <w:tcBorders>
              <w:top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2007" w:type="dxa"/>
            <w:tcBorders>
              <w:top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Merge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vMerge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Контроль выполнения практической работы</w:t>
            </w:r>
          </w:p>
        </w:tc>
        <w:tc>
          <w:tcPr>
            <w:tcW w:w="791" w:type="dxa"/>
            <w:tcBorders>
              <w:top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25.01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278"/>
        </w:trPr>
        <w:tc>
          <w:tcPr>
            <w:tcW w:w="795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Изображение человека в движении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Введение новых знаний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Образ человека – главная тема искусства. Закономерности в строении тела человека. Пропорции. Наброски и зарисовки человека с натуры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отдельные произведения живописи;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как передается движение в живописи;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пропорции идеальной человеческой фигуры и лица.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Уметь делать наброски и зарисовки фигуры человека в движении </w:t>
            </w: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Ответы на вопросы. Контроль выполнения практической работы</w:t>
            </w:r>
          </w:p>
        </w:tc>
        <w:tc>
          <w:tcPr>
            <w:tcW w:w="791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1.02</w:t>
            </w:r>
          </w:p>
        </w:tc>
        <w:tc>
          <w:tcPr>
            <w:tcW w:w="70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300"/>
        </w:trPr>
        <w:tc>
          <w:tcPr>
            <w:tcW w:w="795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Красота фигуры человека в движении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Введение новых знаний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Скульптура как вид изобразительного искусства. Виды скульптуры. Человек – основной предмет изображения в скульптуре. Элементы пластического языка. Передача движения в скульптуре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скульптуру как один из видов изобразительного искусства;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виды скульптуры;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отличия скульптуры от живописи;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материалы, используемые для скульптур;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виды скульптурной техники;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основной предмет изображения в скульптуре.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Уметь: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анализировать произведения скульпторов;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составлять схему движения фигур;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– выполнять скульптуру фигуры человека </w:t>
            </w: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Ответы на вопросы. Контроль выполнения практической работы. Реферат об одном из известных художников-скульпторов</w:t>
            </w: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8.02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244"/>
        </w:trPr>
        <w:tc>
          <w:tcPr>
            <w:tcW w:w="795" w:type="dxa"/>
            <w:tcBorders>
              <w:top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2007" w:type="dxa"/>
            <w:tcBorders>
              <w:top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Изобразительное искусство западноевропейских стран XVIII–XX вв.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Введение новых знаний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Творчество художников Д. </w:t>
            </w:r>
            <w:proofErr w:type="spell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Рейнольдса</w:t>
            </w:r>
            <w:proofErr w:type="spellEnd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Т. Гейнсборо, Ф. Гойя, Ж. Давида, Э. Делакруа, Ж. О. </w:t>
            </w:r>
            <w:proofErr w:type="spell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Энгра</w:t>
            </w:r>
            <w:proofErr w:type="spellEnd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К. </w:t>
            </w:r>
            <w:proofErr w:type="spell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Коро</w:t>
            </w:r>
            <w:proofErr w:type="spellEnd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Г. Курбе, К. Моне, В. </w:t>
            </w:r>
            <w:proofErr w:type="spell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ван</w:t>
            </w:r>
            <w:proofErr w:type="spellEnd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Гога</w:t>
            </w:r>
            <w:proofErr w:type="spellEnd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, Э. Мане, П. Сезанна, О. Родена, Р. Кента. Течения в живописи конца XIX – начала XX века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– произведения живописи художников Западной Европы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XVIII–XX веков;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направления в живописи – импрессионизм, абстракционизм, кубизм, сюрреализм и др.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Уметь «читать» картину, выделяя особенности техники живописи у разных художников </w:t>
            </w:r>
          </w:p>
        </w:tc>
        <w:tc>
          <w:tcPr>
            <w:tcW w:w="1618" w:type="dxa"/>
            <w:tcBorders>
              <w:top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Ответы на вопросы. Разгадывание кроссворда. Рефераты учащихся</w:t>
            </w:r>
          </w:p>
        </w:tc>
        <w:tc>
          <w:tcPr>
            <w:tcW w:w="791" w:type="dxa"/>
            <w:tcBorders>
              <w:top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15.02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263"/>
        </w:trPr>
        <w:tc>
          <w:tcPr>
            <w:tcW w:w="795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2007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Античная расписная керамика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Введение новых знаний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Отличительные черты искусства Древней Греции. Стили греческой вазописи.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Орнаменты, характерные для греческой вазописи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произведения античного искусства;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особенности росписи, мотивов в греческой вазописи;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стили греческой вазописи;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виды орнаментов, применяемых в греческой вазописи.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Уметь: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анализировать предметы искусства, выявляя пропорции, цветовую гамму, особенности изображения людей;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– выполнять роспись декоративной плитки или тарелки по мотивам греческой вазописи </w:t>
            </w:r>
          </w:p>
        </w:tc>
        <w:tc>
          <w:tcPr>
            <w:tcW w:w="1618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Ответы на вопросы. Контроль выполнения практической работы</w:t>
            </w:r>
          </w:p>
        </w:tc>
        <w:tc>
          <w:tcPr>
            <w:tcW w:w="791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22.02</w:t>
            </w:r>
          </w:p>
        </w:tc>
        <w:tc>
          <w:tcPr>
            <w:tcW w:w="70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c>
          <w:tcPr>
            <w:tcW w:w="795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23.</w:t>
            </w: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Зарубежный друг (гость)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Введение новых знаний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Знакомство с произведениями художников: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И. </w:t>
            </w:r>
            <w:proofErr w:type="spell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Аргунова</w:t>
            </w:r>
            <w:proofErr w:type="spellEnd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С. Чуйкова. А. Головина, Рембрандта и др. изобразительное искусство как хранитель костюмов всех времен. Костюм как произведение искусства </w:t>
            </w:r>
          </w:p>
        </w:tc>
        <w:tc>
          <w:tcPr>
            <w:tcW w:w="481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отдельные произведения живописи;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понятие костюм;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особенности костюмов разных народов и разных эпох.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Уметь выполнять рисунок, изображающий фигуру человека в одежде </w:t>
            </w:r>
          </w:p>
        </w:tc>
        <w:tc>
          <w:tcPr>
            <w:tcW w:w="1618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Ответы на вопросы. Контроль выполнения практической работы</w:t>
            </w:r>
          </w:p>
        </w:tc>
        <w:tc>
          <w:tcPr>
            <w:tcW w:w="791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1.03</w:t>
            </w:r>
          </w:p>
        </w:tc>
        <w:tc>
          <w:tcPr>
            <w:tcW w:w="70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833"/>
        </w:trPr>
        <w:tc>
          <w:tcPr>
            <w:tcW w:w="795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24.</w:t>
            </w:r>
          </w:p>
        </w:tc>
        <w:tc>
          <w:tcPr>
            <w:tcW w:w="2007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мире </w:t>
            </w:r>
            <w:proofErr w:type="gram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литературных</w:t>
            </w:r>
            <w:proofErr w:type="gramEnd"/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героев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Введение новых знаний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Merge w:val="restart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Литературные герои в изобразительном искусстве. Выразительное изображение действия сюжета, персонажей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vMerge w:val="restart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задачи, стоящие перед художником-иллюстратором;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отдельные произведения художников-иллюстраторов, их особенности;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вид графики – книжной.</w:t>
            </w:r>
          </w:p>
          <w:p w:rsidR="003B1F11" w:rsidRPr="00837D54" w:rsidRDefault="003B1F11" w:rsidP="003B1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Уметь: </w:t>
            </w:r>
          </w:p>
          <w:p w:rsidR="003B1F11" w:rsidRPr="00837D54" w:rsidRDefault="003B1F11" w:rsidP="003B1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выразительно изображать действие сюжета, персонажей;</w:t>
            </w:r>
          </w:p>
          <w:p w:rsidR="003B1F11" w:rsidRPr="00837D54" w:rsidRDefault="003B1F11" w:rsidP="003B1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– выполнять иллюстрации к произведению </w:t>
            </w:r>
          </w:p>
        </w:tc>
        <w:tc>
          <w:tcPr>
            <w:tcW w:w="1618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Ответы на вопросы. </w:t>
            </w:r>
          </w:p>
        </w:tc>
        <w:tc>
          <w:tcPr>
            <w:tcW w:w="791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8.03</w:t>
            </w:r>
          </w:p>
        </w:tc>
        <w:tc>
          <w:tcPr>
            <w:tcW w:w="70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266"/>
        </w:trPr>
        <w:tc>
          <w:tcPr>
            <w:tcW w:w="795" w:type="dxa"/>
            <w:tcBorders>
              <w:top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25.</w:t>
            </w:r>
          </w:p>
        </w:tc>
        <w:tc>
          <w:tcPr>
            <w:tcW w:w="2007" w:type="dxa"/>
            <w:tcBorders>
              <w:top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Иллюстрации к произведению</w:t>
            </w:r>
          </w:p>
        </w:tc>
        <w:tc>
          <w:tcPr>
            <w:tcW w:w="1593" w:type="dxa"/>
            <w:tcBorders>
              <w:top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Введение новых знаний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Merge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vMerge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Контроль выполнения практической работы</w:t>
            </w:r>
          </w:p>
        </w:tc>
        <w:tc>
          <w:tcPr>
            <w:tcW w:w="791" w:type="dxa"/>
            <w:tcBorders>
              <w:top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15.03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c>
          <w:tcPr>
            <w:tcW w:w="795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864" w:type="dxa"/>
            <w:gridSpan w:val="5"/>
          </w:tcPr>
          <w:p w:rsidR="003B1F11" w:rsidRPr="00837D54" w:rsidRDefault="003B1F11" w:rsidP="003B1F1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Труд в  изобразительном  искусстве</w:t>
            </w: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(</w:t>
            </w:r>
            <w:r w:rsidRPr="00837D5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10ч.)</w:t>
            </w:r>
          </w:p>
        </w:tc>
        <w:tc>
          <w:tcPr>
            <w:tcW w:w="791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c>
          <w:tcPr>
            <w:tcW w:w="795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26.</w:t>
            </w:r>
          </w:p>
        </w:tc>
        <w:tc>
          <w:tcPr>
            <w:tcW w:w="2007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Трудовые ритмы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Введение новых знаний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Merge w:val="restart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Натюрморт и трудовые будни. Знакомство с произведениями Ю. Шаблыкина, А. </w:t>
            </w:r>
            <w:proofErr w:type="spell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Никича</w:t>
            </w:r>
            <w:proofErr w:type="spellEnd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Анализ формы, конструкции изображаемых предметов. Передача объема средствами светотени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vMerge w:val="restart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Знать: жанр натюрморта, отдельные произведения живописи, в которых предметом изображения являются инструменты, характеризующие труд.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Уметь: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анализировать форму и конструкцию предметов сложной формы;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передавать объем средствами светотени;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– выполнять рисунок натюрморта </w:t>
            </w:r>
          </w:p>
        </w:tc>
        <w:tc>
          <w:tcPr>
            <w:tcW w:w="1618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Ответы на вопросы. Разгадывание кроссворда.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1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22.03</w:t>
            </w:r>
          </w:p>
        </w:tc>
        <w:tc>
          <w:tcPr>
            <w:tcW w:w="70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c>
          <w:tcPr>
            <w:tcW w:w="795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27.</w:t>
            </w:r>
          </w:p>
        </w:tc>
        <w:tc>
          <w:tcPr>
            <w:tcW w:w="2007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Введение новых знаний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Merge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vMerge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18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Контроль выполнения </w:t>
            </w:r>
            <w:proofErr w:type="gram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практической</w:t>
            </w:r>
            <w:proofErr w:type="gramEnd"/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работы</w:t>
            </w:r>
          </w:p>
        </w:tc>
        <w:tc>
          <w:tcPr>
            <w:tcW w:w="791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5.04</w:t>
            </w:r>
          </w:p>
        </w:tc>
        <w:tc>
          <w:tcPr>
            <w:tcW w:w="70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c>
          <w:tcPr>
            <w:tcW w:w="795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28.</w:t>
            </w:r>
          </w:p>
        </w:tc>
        <w:tc>
          <w:tcPr>
            <w:tcW w:w="2007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Трудовые будни</w:t>
            </w:r>
            <w:proofErr w:type="gram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«Моя будущая профессия»</w:t>
            </w:r>
          </w:p>
        </w:tc>
        <w:tc>
          <w:tcPr>
            <w:tcW w:w="1593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Введение новых знаний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Тема труда в произведениях изобразительного искусства</w:t>
            </w:r>
            <w:proofErr w:type="gram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оль композиции в передаче своего отношения к изображаемому. Основы движения фигуры человека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Знать: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как отображались темы труда в произведениях изобразительного искусства;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отдельные произведения живописи;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жанр портрета, бытовой жанр;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основные пропорции тела и «механику» различных движений.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Уметь: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анализировать произведения живописи;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– выполнять рисунок на тему «Моя будущая профессия» </w:t>
            </w:r>
          </w:p>
        </w:tc>
        <w:tc>
          <w:tcPr>
            <w:tcW w:w="1618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Ответы на вопросы. Контроль выполнения практической работы</w:t>
            </w:r>
          </w:p>
        </w:tc>
        <w:tc>
          <w:tcPr>
            <w:tcW w:w="791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12.04</w:t>
            </w:r>
          </w:p>
        </w:tc>
        <w:tc>
          <w:tcPr>
            <w:tcW w:w="70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c>
          <w:tcPr>
            <w:tcW w:w="795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29.</w:t>
            </w:r>
          </w:p>
        </w:tc>
        <w:tc>
          <w:tcPr>
            <w:tcW w:w="2007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Мы – юные дизайнеры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Введение новых знаний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Дизайн как область искусства предметного мира. Критерии ценности дизайнерских разработок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понятие дизайн;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произведения дизайнерского искусства;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особенности работы художника-дизайнера;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критерии ценности дизайнерских разработок.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Уметь выполнять эскизы экслибриса, фирменного знака и др. </w:t>
            </w:r>
          </w:p>
        </w:tc>
        <w:tc>
          <w:tcPr>
            <w:tcW w:w="1618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Ответы на вопросы. Контроль выполнения практической работы</w:t>
            </w:r>
          </w:p>
        </w:tc>
        <w:tc>
          <w:tcPr>
            <w:tcW w:w="791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19.04</w:t>
            </w:r>
          </w:p>
        </w:tc>
        <w:tc>
          <w:tcPr>
            <w:tcW w:w="70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c>
          <w:tcPr>
            <w:tcW w:w="795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30.</w:t>
            </w:r>
          </w:p>
        </w:tc>
        <w:tc>
          <w:tcPr>
            <w:tcW w:w="2007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Рисуем  лошадей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Введение новых знаний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Знакомство с отдельными произведениями живописи художников М. </w:t>
            </w:r>
            <w:proofErr w:type="spell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Грекова</w:t>
            </w:r>
            <w:proofErr w:type="spellEnd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К. Петрова-Водкина и др. изображение животных в движении. Анатомическое строение лошади, пропорции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Знать: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отдельные произведения живописи;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особенности изображения животных;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как изображать лошадей в статике и динамике;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анатомическое строение лошади, пропорции.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Уметь: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передавать в рисунке движение животного;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– выполнять рисунок лошади </w:t>
            </w:r>
          </w:p>
        </w:tc>
        <w:tc>
          <w:tcPr>
            <w:tcW w:w="1618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Ответы на вопросы. Контроль выполнения практической работы. Разгадывание кроссворда</w:t>
            </w:r>
          </w:p>
        </w:tc>
        <w:tc>
          <w:tcPr>
            <w:tcW w:w="791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26.04</w:t>
            </w:r>
          </w:p>
        </w:tc>
        <w:tc>
          <w:tcPr>
            <w:tcW w:w="709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214"/>
        </w:trPr>
        <w:tc>
          <w:tcPr>
            <w:tcW w:w="795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31.</w:t>
            </w: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Мы охраняем памятники нашей Родины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Введение новых знаний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Merge w:val="restart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Памятники истории и культуры, их сбережение. Виды графики: станковая, книжная, плакат, </w:t>
            </w:r>
            <w:proofErr w:type="spell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промграфика</w:t>
            </w:r>
            <w:proofErr w:type="spellEnd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. Использование языка графики в плакатном искусстве. Крупнейшие художественные музеи страны и мира (Третьяковская картинная галерея, Русский музей, Эрмитаж, Музей изобразительных искусств им. А.С.Пушкина, Лувр, Уффици, Прадо и др.).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vMerge w:val="restart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виды графики;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особенности языка плаката;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памятники истории и культуры;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художественные музеи страны и мира.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Уметь изобразительными средствами выразить в плакате свои эмоции по поводу охраны памятников нашей Родины</w:t>
            </w: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Контроль выполнения практической работы. </w:t>
            </w: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3.05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261"/>
        </w:trPr>
        <w:tc>
          <w:tcPr>
            <w:tcW w:w="795" w:type="dxa"/>
            <w:tcBorders>
              <w:top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32.</w:t>
            </w:r>
          </w:p>
        </w:tc>
        <w:tc>
          <w:tcPr>
            <w:tcW w:w="2007" w:type="dxa"/>
            <w:tcBorders>
              <w:top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Плакат об охране памятников нашей Родины</w:t>
            </w:r>
          </w:p>
        </w:tc>
        <w:tc>
          <w:tcPr>
            <w:tcW w:w="1593" w:type="dxa"/>
            <w:tcBorders>
              <w:top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3827" w:type="dxa"/>
            <w:vMerge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vMerge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Сообщения учащихся о крупнейших музеях мира</w:t>
            </w:r>
          </w:p>
        </w:tc>
        <w:tc>
          <w:tcPr>
            <w:tcW w:w="791" w:type="dxa"/>
            <w:tcBorders>
              <w:top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10.05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280"/>
        </w:trPr>
        <w:tc>
          <w:tcPr>
            <w:tcW w:w="795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33.</w:t>
            </w: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Течения и направления в изобразительном искусстве XX века (реализм, модерн, авангард, </w:t>
            </w:r>
            <w:proofErr w:type="spell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сюрриализм</w:t>
            </w:r>
            <w:proofErr w:type="spellEnd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др.)</w:t>
            </w: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Введение новых знаний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Новые течения, направления и особенности развития изобразительного искусства XX века.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Традиции и новаторство в искусстве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стили и направления в изобразительном искусстве;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выдающиеся произведения изобразительного искусства XX века и их авторов.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Уметь: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анализировать содержание, образный язык произведений разных видов и жанров изобразительного искусства;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выполнить проект</w:t>
            </w: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«Фантастический город» (коллективная работа)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Ответы на вопросы. Контроль выполнения практической работы</w:t>
            </w: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17.05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285"/>
        </w:trPr>
        <w:tc>
          <w:tcPr>
            <w:tcW w:w="795" w:type="dxa"/>
            <w:tcBorders>
              <w:top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34.</w:t>
            </w:r>
          </w:p>
        </w:tc>
        <w:tc>
          <w:tcPr>
            <w:tcW w:w="2007" w:type="dxa"/>
            <w:tcBorders>
              <w:top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Цветы весны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Урок-повторение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Знакомство с отдельными произведениями живописи художников: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П. </w:t>
            </w:r>
            <w:proofErr w:type="spell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Кончаловского</w:t>
            </w:r>
            <w:proofErr w:type="spellEnd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В. Дмитриевского,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Налбандяна</w:t>
            </w:r>
            <w:proofErr w:type="spellEnd"/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А. Герасимова и др. 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Знать: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жанр натюрморта;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– этапы выполнения рисунка  с изображением цветов.</w:t>
            </w:r>
          </w:p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Уметь выполнить рисунок весенних цветов с соблюдением законов перспективы, колорита, композиции </w:t>
            </w:r>
          </w:p>
        </w:tc>
        <w:tc>
          <w:tcPr>
            <w:tcW w:w="1618" w:type="dxa"/>
            <w:tcBorders>
              <w:top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Ответы на вопросы. Контроль выполнения практической работы</w:t>
            </w:r>
          </w:p>
        </w:tc>
        <w:tc>
          <w:tcPr>
            <w:tcW w:w="791" w:type="dxa"/>
            <w:tcBorders>
              <w:top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Calibri" w:hAnsi="Times New Roman" w:cs="Times New Roman"/>
                <w:sz w:val="20"/>
                <w:szCs w:val="20"/>
              </w:rPr>
              <w:t>24.05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3B1F11" w:rsidRPr="00837D54" w:rsidRDefault="003B1F11" w:rsidP="003B1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sz w:val="20"/>
          <w:szCs w:val="20"/>
        </w:rPr>
        <w:t>Пояснительная записка.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       Рабочая учебная программа разработана на основе </w:t>
      </w:r>
      <w:r w:rsidRPr="00837D54">
        <w:rPr>
          <w:rFonts w:ascii="Times New Roman" w:eastAsia="Times New Roman" w:hAnsi="Times New Roman" w:cs="Times New Roman"/>
          <w:bCs/>
          <w:sz w:val="20"/>
          <w:szCs w:val="20"/>
        </w:rPr>
        <w:t xml:space="preserve">Федерального компонента государственного образовательного стандарта   основного  образования по искусству.  </w:t>
      </w: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Примерной учебной программы основного образования, утверждённой Министерством образования РФ,  в соответствии с федеральным компонентом государственного стандарта основного общего образования и рассчитана на 2 года обучения. Разработана на основе авторской программы </w:t>
      </w:r>
      <w:r w:rsidRPr="00837D54">
        <w:rPr>
          <w:rFonts w:ascii="Times New Roman" w:eastAsia="Times New Roman" w:hAnsi="Times New Roman" w:cs="Times New Roman"/>
          <w:b/>
          <w:sz w:val="20"/>
          <w:szCs w:val="20"/>
        </w:rPr>
        <w:t>«Искусство 8-9 классы»</w:t>
      </w: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авторы программы </w:t>
      </w:r>
      <w:r w:rsidRPr="00837D54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</w:rPr>
        <w:t>Г. П. Серге</w:t>
      </w:r>
      <w:r w:rsidRPr="00837D54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</w:rPr>
        <w:softHyphen/>
        <w:t xml:space="preserve">ева, И. Э. </w:t>
      </w:r>
      <w:proofErr w:type="spellStart"/>
      <w:r w:rsidRPr="00837D54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</w:rPr>
        <w:t>Кашекова</w:t>
      </w:r>
      <w:proofErr w:type="spellEnd"/>
      <w:r w:rsidRPr="00837D54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</w:rPr>
        <w:t>, Е. Д. Критская.</w:t>
      </w: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 Сборник: «Программы для общеобразовательных учреждений: </w:t>
      </w:r>
      <w:r w:rsidRPr="00837D54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«Музыка  1-7 классы.  Искусство 8-9 классы» </w:t>
      </w: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Москва,  Просвещение,  2010 год. 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Данная программа разработана в соответствии  учебным планом образовательного учреждения   в рамках интегрированного учебного предмета «Искусство для 8-9 классов». Подача  учебного материала предоставляется  учителю музыки и  изобразительного искусства по темам согласно тематическому плану. Данная 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программа разработана на основе федеральных государ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ственных стандартов общего образования, предназначена для основной школы общеобразовательных учреждений и рассчитана на два года обучения — в 8 и 9  классах.</w:t>
      </w: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  В соответствии учебным планом в 8-9 классах на учебный </w:t>
      </w:r>
      <w:r w:rsidR="00962656">
        <w:rPr>
          <w:rFonts w:ascii="Times New Roman" w:eastAsia="Times New Roman" w:hAnsi="Times New Roman" w:cs="Times New Roman"/>
          <w:sz w:val="20"/>
          <w:szCs w:val="20"/>
        </w:rPr>
        <w:t>предмет «Искусство» отводится 68</w:t>
      </w: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 часов (из расчета 1 час в  неделю).  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Создание этой программы вызвано </w:t>
      </w:r>
      <w:r w:rsidRPr="00837D5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актуальностью 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инте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 xml:space="preserve">грации школьного образования </w:t>
      </w:r>
      <w:r w:rsidRPr="00837D5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в 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современную культуру и обусловлено необходимостью введения подростка в современ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ное информационное, социокультурное пространство. Содер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жание программы обеспечит понимание школьниками значе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 xml:space="preserve">ния искусства в жизни человека и общества, воздействие на его духовный мир, формирование </w:t>
      </w:r>
      <w:proofErr w:type="gramStart"/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ценностно-нравственных</w:t>
      </w:r>
      <w:proofErr w:type="gramEnd"/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ориентации.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Программа состоит из девяти разделов, последова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 xml:space="preserve">тельно раскрывающих эти взаимосвязи. </w:t>
      </w:r>
      <w:proofErr w:type="gramStart"/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Методологической основой программы являются современ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 xml:space="preserve">ные концепции в области </w:t>
      </w:r>
      <w:r w:rsidRPr="00837D5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эстетики 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(Ю. Б. </w:t>
      </w:r>
      <w:proofErr w:type="spellStart"/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Борев</w:t>
      </w:r>
      <w:proofErr w:type="spellEnd"/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Н. И. Киященко, Л. Н. </w:t>
      </w:r>
      <w:proofErr w:type="spellStart"/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Столович</w:t>
      </w:r>
      <w:proofErr w:type="spellEnd"/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Б. А. </w:t>
      </w:r>
      <w:proofErr w:type="spellStart"/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Эренгросс</w:t>
      </w:r>
      <w:proofErr w:type="spellEnd"/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 др.), </w:t>
      </w:r>
      <w:r w:rsidRPr="00837D5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культуроло</w:t>
      </w:r>
      <w:r w:rsidRPr="00837D5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softHyphen/>
        <w:t xml:space="preserve">гии 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(А И. Арнольдов, М. М. Бахтин, В. С. </w:t>
      </w:r>
      <w:proofErr w:type="spellStart"/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Библер</w:t>
      </w:r>
      <w:proofErr w:type="spellEnd"/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Ю. М. Лотман, А. Ф. Лосев и др.), </w:t>
      </w:r>
      <w:r w:rsidRPr="00837D5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психологии художественного творчества 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(Л. С. Выготский, Д. К. </w:t>
      </w:r>
      <w:proofErr w:type="spellStart"/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Кирнарская</w:t>
      </w:r>
      <w:proofErr w:type="spellEnd"/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А. А. Мелик-Пашаев, В. Г. </w:t>
      </w:r>
      <w:proofErr w:type="spellStart"/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Ражников</w:t>
      </w:r>
      <w:proofErr w:type="spellEnd"/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, С. Л. Рубинштейн и</w:t>
      </w:r>
      <w:proofErr w:type="gramEnd"/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др.), </w:t>
      </w:r>
      <w:r w:rsidRPr="00837D5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раз</w:t>
      </w:r>
      <w:r w:rsidRPr="00837D5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softHyphen/>
        <w:t xml:space="preserve">вивающего обучения 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(В. В. Давыдов, Д. Б. </w:t>
      </w:r>
      <w:proofErr w:type="spellStart"/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Эльконин</w:t>
      </w:r>
      <w:proofErr w:type="spellEnd"/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 др.), </w:t>
      </w:r>
      <w:r w:rsidRPr="00837D5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художественного образования 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(Д. Б. </w:t>
      </w:r>
      <w:proofErr w:type="spellStart"/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Кабалевский</w:t>
      </w:r>
      <w:proofErr w:type="spellEnd"/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Б. М. </w:t>
      </w:r>
      <w:proofErr w:type="spellStart"/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Неменский</w:t>
      </w:r>
      <w:proofErr w:type="spellEnd"/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, Л. М. Предтеченская, Б. П. Юсов и др.).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Содержание программы дает возможность реализовать ос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 xml:space="preserve">новные 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цели художественного образования и эстетическо</w:t>
      </w:r>
      <w:r w:rsidRPr="00837D5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softHyphen/>
        <w:t>го воспитания в основной школе: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— </w:t>
      </w:r>
      <w:r w:rsidRPr="00837D5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развитие 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эмоционально-эстетического восприятия дейст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вительности, художественно-творческих способностей учащих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ся, образного и ассоциативного мышления, фантазии, зритель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но-образной памяти, вкуса, художественных потребностей;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—  </w:t>
      </w:r>
      <w:r w:rsidRPr="00837D5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воспитание 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культуры восприятия произведений изобра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зительного, декоративно-прикладного искусства, архитектуры и дизайна, литературы, музыки, кино, театра; освоение образного языка этих искусств на основе творческого опыта школьников;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— </w:t>
      </w:r>
      <w:r w:rsidRPr="00837D5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формирование 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устойчивого интереса к искусству, спо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собности воспринимать его исторические и национальные особенности;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—   </w:t>
      </w:r>
      <w:r w:rsidRPr="00837D5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приобретение 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знаний об искусстве как способе эмо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ционально-практического освоения окружающего мира и его преобразования; о выразительных средствах и социальных функциях музыки, литературы, живописи, графики, декора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тивно-прикладного искусства, скульптуры, дизайна, архитек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туры, кино, театра;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—   </w:t>
      </w:r>
      <w:r w:rsidRPr="00837D5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овладение 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умениями и навыками разнообразной худо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жественной деятельности; предоставление возможности для творческого самовыражения и самоутверждения, а также пси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хологической разгрузки и релаксации средствами искусства.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Цель программы 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— развитие опыта эмоционально-цен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ностного отношения к искусству как социокультурной форме освоения мира, воздействующей на человека и общество.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Задачи реализации данного курса: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—   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актуализация имеющегося у учащихся опыта общения с искусством;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—   культурная адаптация школьников в современном ин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формационном пространстве, наполненном разнообразными явлениями массовой культуры;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—   формирование целостного представления о роли искусства в культурно-историческом процессе развития человечества;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— углубление художественно-познавательных интересов и развитие интеллектуальных и творческих способностей под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ростков;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—  воспитание художественного вкуса;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—  приобретение культурно-познавательной, коммуника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тивной и социально-эстетической компетентности;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— формирование умений и навыков художественного са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мообразования.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Особое значение в организации урочных и внеурочных форм работы с учащимися должны приобрести информацион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ные и компьютерные технологии, аудио- и видеоматериалы.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При изучении отдельных тем программы большое значе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 xml:space="preserve">ние имеет установление </w:t>
      </w:r>
      <w:proofErr w:type="spellStart"/>
      <w:r w:rsidRPr="00837D5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межпредметных</w:t>
      </w:r>
      <w:proofErr w:type="spellEnd"/>
      <w:r w:rsidRPr="00837D5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связей 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с уроками литературы, истории, биологии, математики, физики, техно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логии, информатики</w:t>
      </w:r>
      <w:proofErr w:type="gramStart"/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.З</w:t>
      </w:r>
      <w:proofErr w:type="gramEnd"/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нания учащихся об основных видах и о жанрах музыки, пространственных (пластических), экранных искусств, об их роли в культурном становлении человечества и о значении для жизни отдельного человека помогут ориентироваться в основных явлениях отечественного и зарубежного искусства, узнавать наиболее значимые произведения; эстетически оце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нивать явления окружающего мира, произведения искусства и высказывать суждения о них; анализировать содержание, образный язык произведений разных видов и жанров искус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ства; применять художественно-выразительные средства раз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ных иску</w:t>
      </w:r>
      <w:proofErr w:type="gramStart"/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сств в св</w:t>
      </w:r>
      <w:proofErr w:type="gramEnd"/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оем творчестве.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Примерный художественный материал, 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рекомендован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ный программой, предполагает его вариативное использова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ние в учебно-воспитательном процессе, дает возможность ак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туализировать знания, умения и навыки, способы творческой деятельности, приобретенные учащимися на предыдущих эта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 xml:space="preserve">пах </w:t>
      </w:r>
      <w:proofErr w:type="gramStart"/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обучения по предметам</w:t>
      </w:r>
      <w:proofErr w:type="gramEnd"/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художественно-эстетического цикла.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На конкретных художественных произведениях (музыкаль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ных, изобразительного искусства, литературы, театра, кино) в программе раскрывается роль искусства в жизни общества и отдельного человека, общность выразительных средств и спе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цифика каждого из них.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Результаты освоения программы «Искусство»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Изучение искусства и организация учебной, художествен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но-творческой деятельности в процессе обучения обеспечива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ет личностное, социальное, познавательное, коммуникативное развитие учащихся. У школьников обогащается эмоциональ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но-духовная сфера, формируются ценностные ориентации, умение решать учебные, художественно-творческие задачи; воспитывается художественный вкус, развиваются воображе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ние, образное и ассоциативное мышление, стремление прини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мать участие в социально значимой деятельности, в художест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венных проектах школы, культурных событиях региона и др.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В результате освоения содержания курса происходит гар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монизация интеллектуального и эмоционального развития личности обучающегося, формируется целостное представле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ние о мире, развивается образное восприятие и через эстети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ческое переживание и освоение способов творческого само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выражения осуществляется познание и самопознание.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Предметными результатами 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занятий по программе «Ис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кусство» являются:</w:t>
      </w:r>
    </w:p>
    <w:p w:rsidR="003B1F11" w:rsidRPr="00837D54" w:rsidRDefault="003B1F11" w:rsidP="003B1F11">
      <w:pPr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освоение/присвоение художественных произведений как духовного опыта поколений; понимание значимости ис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кусства, его места и роли в жизни человека; уважение куль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туры другого народа;</w:t>
      </w:r>
    </w:p>
    <w:p w:rsidR="003B1F11" w:rsidRPr="00837D54" w:rsidRDefault="003B1F11" w:rsidP="003B1F11">
      <w:pPr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знание основных закономерностей искусства; усвоение специфики художественного образа, особенностей средств ху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дожественной выразительности, языка разных видов искусства;</w:t>
      </w:r>
    </w:p>
    <w:p w:rsidR="003B1F11" w:rsidRPr="00837D54" w:rsidRDefault="003B1F11" w:rsidP="003B1F11">
      <w:pPr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устойчивый интерес к различным видам учебно-твор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ческой деятельности, художественным традициям своего на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рода и достижениям мировой культуры.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Выпускники основной школы научатся: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•                       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воспринимать явления художественной культуры разных народов мира, осознавать в ней место отечественного искус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ства;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•                                понимать и интерпретировать художественные образы, ориентироваться в системе нравственных ценностей, пред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ставленных в произведениях искусства, делать выводы и умо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заключения;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•                            описывать явления музыкальной, художественной куль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туры, используя для этого соответствующую терминологию;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•                                структурировать изученный материал и информацию, полученную из других источников; применять умения и на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выки в каком-либо виде художественной деятельности; ре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шать творческие проблемы.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837D5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Метапредметными</w:t>
      </w:r>
      <w:proofErr w:type="spellEnd"/>
      <w:r w:rsidRPr="00837D5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результатами 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изучения искусства яв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ляются освоенные способы деятельности, применимые при решении проблем в реальных жизненных ситуациях:</w:t>
      </w:r>
    </w:p>
    <w:p w:rsidR="003B1F11" w:rsidRPr="00837D54" w:rsidRDefault="003B1F11" w:rsidP="003B1F11">
      <w:pPr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сравнение, анализ, обобщение, установление связей и отношений между явлениями культуры;</w:t>
      </w:r>
    </w:p>
    <w:p w:rsidR="003B1F11" w:rsidRPr="00837D54" w:rsidRDefault="003B1F11" w:rsidP="003B1F11">
      <w:pPr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работа с разными источниками информации, стремле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ние к самостоятельному общению с искусством и художест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венному самообразованию;</w:t>
      </w:r>
    </w:p>
    <w:p w:rsidR="003B1F11" w:rsidRPr="00837D54" w:rsidRDefault="003B1F11" w:rsidP="003B1F11">
      <w:pPr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культурно-познавательная, коммуникативная и соци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ально-эстетическая компетентности.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sz w:val="20"/>
          <w:szCs w:val="20"/>
        </w:rPr>
        <w:t>Отличительные особенности программы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     Содержание программы основано на обширном материале, охватывающем различные виды искусств, который дает возможность учащимся осваивать духовный опыт поколений, нравственно-эстетические ценности мировой художественной культуры. Культура предстает перед школьниками как история развития человеческой памяти, величайшее нравственное значение которой, по словам академика Д.С.Лихачева, «в преодолении времени».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      Отношение к памятникам любого из искусств – показатель культуры всего общества в целом и каждого человека в отдельности. Сохранение культурной среды, творческая жизнь в этой среде обеспечат привязанность к родным местам, нравственную дисциплину и социализацию личности учащихся. 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837D54">
        <w:rPr>
          <w:rFonts w:ascii="Times New Roman" w:eastAsia="Times New Roman" w:hAnsi="Times New Roman" w:cs="Times New Roman"/>
          <w:b/>
          <w:sz w:val="20"/>
          <w:szCs w:val="20"/>
        </w:rPr>
        <w:t>Межпредметные</w:t>
      </w:r>
      <w:proofErr w:type="spellEnd"/>
      <w:r w:rsidRPr="00837D54">
        <w:rPr>
          <w:rFonts w:ascii="Times New Roman" w:eastAsia="Times New Roman" w:hAnsi="Times New Roman" w:cs="Times New Roman"/>
          <w:b/>
          <w:sz w:val="20"/>
          <w:szCs w:val="20"/>
        </w:rPr>
        <w:t xml:space="preserve">   связи.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      В программе рассматриваются разнообразные явления музыкального искусства и их взаимодействие  с художественными образами других искусств: </w:t>
      </w:r>
      <w:r w:rsidRPr="00837D54">
        <w:rPr>
          <w:rFonts w:ascii="Times New Roman" w:eastAsia="Times New Roman" w:hAnsi="Times New Roman" w:cs="Times New Roman"/>
          <w:i/>
          <w:sz w:val="20"/>
          <w:szCs w:val="20"/>
        </w:rPr>
        <w:t>литературы</w:t>
      </w: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 - прозы и поэзии, </w:t>
      </w:r>
      <w:r w:rsidRPr="00837D54">
        <w:rPr>
          <w:rFonts w:ascii="Times New Roman" w:eastAsia="Times New Roman" w:hAnsi="Times New Roman" w:cs="Times New Roman"/>
          <w:i/>
          <w:sz w:val="20"/>
          <w:szCs w:val="20"/>
        </w:rPr>
        <w:t>изобразительного искусства</w:t>
      </w: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 - живописи и скульптуры, архитектуры и графики, книжных иллюстраций и др.,</w:t>
      </w:r>
      <w:r w:rsidRPr="00837D54">
        <w:rPr>
          <w:rFonts w:ascii="Times New Roman" w:eastAsia="Times New Roman" w:hAnsi="Times New Roman" w:cs="Times New Roman"/>
          <w:i/>
          <w:sz w:val="20"/>
          <w:szCs w:val="20"/>
        </w:rPr>
        <w:t xml:space="preserve"> театра</w:t>
      </w: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 – оперы и балета, оперетты и мюзикла, рок - оперы, а так же </w:t>
      </w:r>
      <w:r w:rsidRPr="00837D54">
        <w:rPr>
          <w:rFonts w:ascii="Times New Roman" w:eastAsia="Times New Roman" w:hAnsi="Times New Roman" w:cs="Times New Roman"/>
          <w:i/>
          <w:sz w:val="20"/>
          <w:szCs w:val="20"/>
        </w:rPr>
        <w:t>кино.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i/>
          <w:sz w:val="20"/>
          <w:szCs w:val="20"/>
        </w:rPr>
        <w:t>Виды организации учебной деятельности: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- самостоятельная работа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- творческая работа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- конкурс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- викторина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    Основные виды контроля при организации контроля работы: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- вводный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- текущий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- итоговый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- индивидуальный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- письменный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- контроль учителя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    Формы контроля: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- наблюдение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- самостоятельная работа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- тест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sz w:val="20"/>
          <w:szCs w:val="20"/>
        </w:rPr>
        <w:t>Требования к уровню подготовки учащихся: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Выпускники научатся: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•                             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ориентироваться в культурном многообразии окружаю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щей действительности, наблюдать за разнообразными явлени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ями жизни и искусства в учебной и внеурочной деятельнос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ти, различать истинные и ложные ценности;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•                            организовывать свою творческую деятельность, опреде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лять ее цели и задачи, выбирать и применять на практике способы их достижения;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•                             мыслить образами, проводить сравнения и обобщения, выделять отдельные свойства и качества целостного явления;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•                        воспринимать эстетические ценности, высказывать мне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ние о достоинствах произведений высокого и массового ис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кусства, видеть ассоциативные связи и осознавать их роль в творческой и исполнительской деятельности.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</w:rPr>
        <w:t xml:space="preserve">Личностными результатами </w:t>
      </w:r>
      <w:r w:rsidRPr="00837D54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</w:rPr>
        <w:t>изучения искусства являются:</w:t>
      </w:r>
    </w:p>
    <w:p w:rsidR="003B1F11" w:rsidRPr="00837D54" w:rsidRDefault="003B1F11" w:rsidP="003B1F11">
      <w:pPr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развитое эстетическое чувство, проявляющее себя в эмоционально-ценностном отношении к искусству и жизни;</w:t>
      </w:r>
    </w:p>
    <w:p w:rsidR="003B1F11" w:rsidRPr="00837D54" w:rsidRDefault="003B1F11" w:rsidP="003B1F11">
      <w:pPr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реализация творческого потенциала в процессе коллек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тивной (или индивидуальной) художественно-эстетической деятельности при воплощении (создании) художественных об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разов;</w:t>
      </w:r>
    </w:p>
    <w:p w:rsidR="003B1F11" w:rsidRPr="00837D54" w:rsidRDefault="003B1F11" w:rsidP="003B1F11">
      <w:pPr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оценка и самооценка художественно-творческих воз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можностей; умение вести диалог, аргументировать свою по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зицию.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Выпускники научатся: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•                      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аккумулировать, создавать и транслировать ценности ис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кусства и культуры (обогащая свой личный опыт эмоциями и переживаниями, связанными с восприятием, исполнением произведений искусства); чувствовать и понимать свою со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причастность окружающему миру;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•                                        использовать коммуникативные качества искусства; действовать самостоятельно при индивидуальном выполнении учебных и творческих задач и работать в проектном режиме, взаимодействуя с другими людьми в достижении общих це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лей; проявлять толерантность в совместной деятельности;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•                     участвовать в художественной жизни класса, школы, го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рода и др.; анализировать и оценивать процесс и результаты собственной деятельности и соотносить их с поставленной за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дачей.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837D54">
        <w:rPr>
          <w:rFonts w:ascii="Times New Roman" w:eastAsia="Times New Roman" w:hAnsi="Times New Roman" w:cs="Times New Roman"/>
          <w:b/>
          <w:sz w:val="20"/>
          <w:szCs w:val="20"/>
        </w:rPr>
        <w:t>Общеучебные</w:t>
      </w:r>
      <w:proofErr w:type="spellEnd"/>
      <w:r w:rsidRPr="00837D54">
        <w:rPr>
          <w:rFonts w:ascii="Times New Roman" w:eastAsia="Times New Roman" w:hAnsi="Times New Roman" w:cs="Times New Roman"/>
          <w:b/>
          <w:sz w:val="20"/>
          <w:szCs w:val="20"/>
        </w:rPr>
        <w:t xml:space="preserve">  умения, навыки  и  способы  деятельности.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Учебная программа предусматривает формирование у учащихся </w:t>
      </w:r>
      <w:proofErr w:type="spellStart"/>
      <w:r w:rsidRPr="00837D54">
        <w:rPr>
          <w:rFonts w:ascii="Times New Roman" w:eastAsia="Times New Roman" w:hAnsi="Times New Roman" w:cs="Times New Roman"/>
          <w:sz w:val="20"/>
          <w:szCs w:val="20"/>
        </w:rPr>
        <w:t>общеучебных</w:t>
      </w:r>
      <w:proofErr w:type="spellEnd"/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 умений и навыков, универсальных способов деятельности и ключевых компетенций.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Освоение содержания основного общего образования по предмету «Искусство» способствует: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- </w:t>
      </w:r>
      <w:r w:rsidRPr="00837D54">
        <w:rPr>
          <w:rFonts w:ascii="Times New Roman" w:eastAsia="Times New Roman" w:hAnsi="Times New Roman" w:cs="Times New Roman"/>
          <w:b/>
          <w:sz w:val="20"/>
          <w:szCs w:val="20"/>
        </w:rPr>
        <w:t>формированию</w:t>
      </w: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 у учащихся представлений о художественной картине мира;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- </w:t>
      </w:r>
      <w:r w:rsidRPr="00837D54">
        <w:rPr>
          <w:rFonts w:ascii="Times New Roman" w:eastAsia="Times New Roman" w:hAnsi="Times New Roman" w:cs="Times New Roman"/>
          <w:b/>
          <w:sz w:val="20"/>
          <w:szCs w:val="20"/>
        </w:rPr>
        <w:t xml:space="preserve">овладению </w:t>
      </w:r>
      <w:r w:rsidRPr="00837D54">
        <w:rPr>
          <w:rFonts w:ascii="Times New Roman" w:eastAsia="Times New Roman" w:hAnsi="Times New Roman" w:cs="Times New Roman"/>
          <w:sz w:val="20"/>
          <w:szCs w:val="20"/>
        </w:rPr>
        <w:t>ими методами наблюдения, сравнения, сопоставления, художественного анализа;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- </w:t>
      </w:r>
      <w:r w:rsidRPr="00837D54">
        <w:rPr>
          <w:rFonts w:ascii="Times New Roman" w:eastAsia="Times New Roman" w:hAnsi="Times New Roman" w:cs="Times New Roman"/>
          <w:b/>
          <w:sz w:val="20"/>
          <w:szCs w:val="20"/>
        </w:rPr>
        <w:t xml:space="preserve">обобщению </w:t>
      </w:r>
      <w:r w:rsidRPr="00837D54">
        <w:rPr>
          <w:rFonts w:ascii="Times New Roman" w:eastAsia="Times New Roman" w:hAnsi="Times New Roman" w:cs="Times New Roman"/>
          <w:sz w:val="20"/>
          <w:szCs w:val="20"/>
        </w:rPr>
        <w:t>получаемых впечатлений об изучаемых явлениях, событиях художественной жизни страны;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-</w:t>
      </w:r>
      <w:r w:rsidRPr="00837D54">
        <w:rPr>
          <w:rFonts w:ascii="Times New Roman" w:eastAsia="Times New Roman" w:hAnsi="Times New Roman" w:cs="Times New Roman"/>
          <w:b/>
          <w:sz w:val="20"/>
          <w:szCs w:val="20"/>
        </w:rPr>
        <w:t xml:space="preserve"> расширению </w:t>
      </w:r>
      <w:r w:rsidRPr="00837D54">
        <w:rPr>
          <w:rFonts w:ascii="Times New Roman" w:eastAsia="Times New Roman" w:hAnsi="Times New Roman" w:cs="Times New Roman"/>
          <w:sz w:val="20"/>
          <w:szCs w:val="20"/>
        </w:rPr>
        <w:t>и обогащению опыта выполнения учебно-творческих задач и нахождению при этом оригинальных решений, адекватного восприятия устной речи, ее интонационно-образной выразительности, интуитивного и осознанного отклика на образно-эмоциональное содержание произведений искусства;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sz w:val="20"/>
          <w:szCs w:val="20"/>
        </w:rPr>
        <w:t xml:space="preserve">- совершенствованию </w:t>
      </w: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умения формулировать свое отношение к изучаемому художественному явлению в вербальной и невербальной </w:t>
      </w:r>
      <w:proofErr w:type="gramStart"/>
      <w:r w:rsidRPr="00837D54">
        <w:rPr>
          <w:rFonts w:ascii="Times New Roman" w:eastAsia="Times New Roman" w:hAnsi="Times New Roman" w:cs="Times New Roman"/>
          <w:sz w:val="20"/>
          <w:szCs w:val="20"/>
        </w:rPr>
        <w:t>формах</w:t>
      </w:r>
      <w:proofErr w:type="gramEnd"/>
      <w:r w:rsidRPr="00837D54">
        <w:rPr>
          <w:rFonts w:ascii="Times New Roman" w:eastAsia="Times New Roman" w:hAnsi="Times New Roman" w:cs="Times New Roman"/>
          <w:sz w:val="20"/>
          <w:szCs w:val="20"/>
        </w:rPr>
        <w:t>, вступать (в прямой или в косвенной форме) в диалог с произведением искусства, его автором, с учащимися, с учителем;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- </w:t>
      </w:r>
      <w:r w:rsidRPr="00837D54">
        <w:rPr>
          <w:rFonts w:ascii="Times New Roman" w:eastAsia="Times New Roman" w:hAnsi="Times New Roman" w:cs="Times New Roman"/>
          <w:b/>
          <w:sz w:val="20"/>
          <w:szCs w:val="20"/>
        </w:rPr>
        <w:t xml:space="preserve">формулированию </w:t>
      </w:r>
      <w:r w:rsidRPr="00837D54">
        <w:rPr>
          <w:rFonts w:ascii="Times New Roman" w:eastAsia="Times New Roman" w:hAnsi="Times New Roman" w:cs="Times New Roman"/>
          <w:sz w:val="20"/>
          <w:szCs w:val="20"/>
        </w:rPr>
        <w:t>собственной точки зрения по отношению к изучаемым произведениям искусства, к событиям в художественной жизни страны и мира, подтверждая ее конкретными примерами;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- </w:t>
      </w:r>
      <w:r w:rsidRPr="00837D54">
        <w:rPr>
          <w:rFonts w:ascii="Times New Roman" w:eastAsia="Times New Roman" w:hAnsi="Times New Roman" w:cs="Times New Roman"/>
          <w:b/>
          <w:sz w:val="20"/>
          <w:szCs w:val="20"/>
        </w:rPr>
        <w:t xml:space="preserve">приобретению </w:t>
      </w:r>
      <w:r w:rsidRPr="00837D54">
        <w:rPr>
          <w:rFonts w:ascii="Times New Roman" w:eastAsia="Times New Roman" w:hAnsi="Times New Roman" w:cs="Times New Roman"/>
          <w:sz w:val="20"/>
          <w:szCs w:val="20"/>
        </w:rPr>
        <w:t>умения и навыков работы с различными источниками информации.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       Опыт творческой деятельности, приобретаемый на занятиях, способствует: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- </w:t>
      </w:r>
      <w:r w:rsidRPr="00837D54">
        <w:rPr>
          <w:rFonts w:ascii="Times New Roman" w:eastAsia="Times New Roman" w:hAnsi="Times New Roman" w:cs="Times New Roman"/>
          <w:b/>
          <w:sz w:val="20"/>
          <w:szCs w:val="20"/>
        </w:rPr>
        <w:t xml:space="preserve">овладению </w:t>
      </w:r>
      <w:r w:rsidRPr="00837D54">
        <w:rPr>
          <w:rFonts w:ascii="Times New Roman" w:eastAsia="Times New Roman" w:hAnsi="Times New Roman" w:cs="Times New Roman"/>
          <w:sz w:val="20"/>
          <w:szCs w:val="20"/>
        </w:rPr>
        <w:t>учащимися умениями и навыками контроля и оценки своей деятельности;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- </w:t>
      </w:r>
      <w:r w:rsidRPr="00837D54">
        <w:rPr>
          <w:rFonts w:ascii="Times New Roman" w:eastAsia="Times New Roman" w:hAnsi="Times New Roman" w:cs="Times New Roman"/>
          <w:b/>
          <w:sz w:val="20"/>
          <w:szCs w:val="20"/>
        </w:rPr>
        <w:t xml:space="preserve">определению </w:t>
      </w:r>
      <w:r w:rsidRPr="00837D54">
        <w:rPr>
          <w:rFonts w:ascii="Times New Roman" w:eastAsia="Times New Roman" w:hAnsi="Times New Roman" w:cs="Times New Roman"/>
          <w:sz w:val="20"/>
          <w:szCs w:val="20"/>
        </w:rPr>
        <w:t>сферы своих личностных предпочтений, интересов и потребностей, склонностей к конкретным видам деятельности;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- </w:t>
      </w:r>
      <w:r w:rsidRPr="00837D54">
        <w:rPr>
          <w:rFonts w:ascii="Times New Roman" w:eastAsia="Times New Roman" w:hAnsi="Times New Roman" w:cs="Times New Roman"/>
          <w:b/>
          <w:sz w:val="20"/>
          <w:szCs w:val="20"/>
        </w:rPr>
        <w:t xml:space="preserve">совершенствованию </w:t>
      </w:r>
      <w:r w:rsidRPr="00837D54">
        <w:rPr>
          <w:rFonts w:ascii="Times New Roman" w:eastAsia="Times New Roman" w:hAnsi="Times New Roman" w:cs="Times New Roman"/>
          <w:sz w:val="20"/>
          <w:szCs w:val="20"/>
        </w:rPr>
        <w:t>умений координировать свою деятельность с деятельностью учащихся и учителя, оценивать свои возможности в решении творческих задач.</w:t>
      </w:r>
    </w:p>
    <w:p w:rsidR="003B1F11" w:rsidRPr="00837D54" w:rsidRDefault="003B1F11" w:rsidP="003B1F11">
      <w:pPr>
        <w:shd w:val="clear" w:color="auto" w:fill="FFFFFF"/>
        <w:spacing w:before="86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sz w:val="20"/>
          <w:szCs w:val="20"/>
        </w:rPr>
        <w:t>Требования к уровню подготовки учащихся 8 -9  класса:</w:t>
      </w:r>
    </w:p>
    <w:p w:rsidR="003B1F11" w:rsidRPr="00837D54" w:rsidRDefault="003B1F11" w:rsidP="003B1F11">
      <w:pPr>
        <w:shd w:val="clear" w:color="auto" w:fill="FFFFFF"/>
        <w:spacing w:before="86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 Обучение  искусству в основной школе должно обеспечить учащимся возможность:</w:t>
      </w:r>
    </w:p>
    <w:p w:rsidR="003B1F11" w:rsidRPr="00837D54" w:rsidRDefault="003B1F11" w:rsidP="003B1F11">
      <w:pPr>
        <w:widowControl w:val="0"/>
        <w:numPr>
          <w:ilvl w:val="0"/>
          <w:numId w:val="23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 w:line="240" w:lineRule="auto"/>
        <w:ind w:left="360" w:right="1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иметь представление о жанрах и стилях классического и современного искусства, осо</w:t>
      </w:r>
      <w:r w:rsidRPr="00837D54">
        <w:rPr>
          <w:rFonts w:ascii="Times New Roman" w:eastAsia="Times New Roman" w:hAnsi="Times New Roman" w:cs="Times New Roman"/>
          <w:sz w:val="20"/>
          <w:szCs w:val="20"/>
        </w:rPr>
        <w:softHyphen/>
        <w:t>бенностях художественного  языка и музыкальной драматургии;</w:t>
      </w:r>
    </w:p>
    <w:p w:rsidR="003B1F11" w:rsidRPr="00837D54" w:rsidRDefault="003B1F11" w:rsidP="003B1F11">
      <w:pPr>
        <w:widowControl w:val="0"/>
        <w:numPr>
          <w:ilvl w:val="0"/>
          <w:numId w:val="23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 w:line="240" w:lineRule="auto"/>
        <w:ind w:left="360" w:right="1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определять принадлежность художественных произведений к одному из жанров на ос</w:t>
      </w:r>
      <w:r w:rsidRPr="00837D54">
        <w:rPr>
          <w:rFonts w:ascii="Times New Roman" w:eastAsia="Times New Roman" w:hAnsi="Times New Roman" w:cs="Times New Roman"/>
          <w:sz w:val="20"/>
          <w:szCs w:val="20"/>
        </w:rPr>
        <w:softHyphen/>
        <w:t>нове характерных средств  выразительности;</w:t>
      </w:r>
    </w:p>
    <w:p w:rsidR="003B1F11" w:rsidRPr="00837D54" w:rsidRDefault="003B1F11" w:rsidP="003B1F11">
      <w:pPr>
        <w:widowControl w:val="0"/>
        <w:numPr>
          <w:ilvl w:val="0"/>
          <w:numId w:val="23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 w:line="240" w:lineRule="auto"/>
        <w:ind w:left="360" w:right="1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знать имена выдающихся отечественных и зарубежных композиторов, художников, скульпторов. режиссеров и </w:t>
      </w:r>
      <w:proofErr w:type="spellStart"/>
      <w:r w:rsidRPr="00837D54">
        <w:rPr>
          <w:rFonts w:ascii="Times New Roman" w:eastAsia="Times New Roman" w:hAnsi="Times New Roman" w:cs="Times New Roman"/>
          <w:sz w:val="20"/>
          <w:szCs w:val="20"/>
        </w:rPr>
        <w:t>т</w:t>
      </w:r>
      <w:proofErr w:type="gramStart"/>
      <w:r w:rsidRPr="00837D54">
        <w:rPr>
          <w:rFonts w:ascii="Times New Roman" w:eastAsia="Times New Roman" w:hAnsi="Times New Roman" w:cs="Times New Roman"/>
          <w:sz w:val="20"/>
          <w:szCs w:val="20"/>
        </w:rPr>
        <w:t>.д</w:t>
      </w:r>
      <w:proofErr w:type="spellEnd"/>
      <w:proofErr w:type="gramEnd"/>
      <w:r w:rsidRPr="00837D54">
        <w:rPr>
          <w:rFonts w:ascii="Times New Roman" w:eastAsia="Times New Roman" w:hAnsi="Times New Roman" w:cs="Times New Roman"/>
          <w:sz w:val="20"/>
          <w:szCs w:val="20"/>
        </w:rPr>
        <w:t>, узнавать наиболее значимые их произведения;</w:t>
      </w:r>
    </w:p>
    <w:p w:rsidR="003B1F11" w:rsidRPr="00837D54" w:rsidRDefault="003B1F11" w:rsidP="003B1F11">
      <w:pPr>
        <w:widowControl w:val="0"/>
        <w:numPr>
          <w:ilvl w:val="0"/>
          <w:numId w:val="23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 w:line="240" w:lineRule="auto"/>
        <w:ind w:left="360" w:right="1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размышлять о знакомом  произведении, высказывая суждения об ос</w:t>
      </w:r>
      <w:r w:rsidRPr="00837D54">
        <w:rPr>
          <w:rFonts w:ascii="Times New Roman" w:eastAsia="Times New Roman" w:hAnsi="Times New Roman" w:cs="Times New Roman"/>
          <w:sz w:val="20"/>
          <w:szCs w:val="20"/>
        </w:rPr>
        <w:softHyphen/>
      </w:r>
      <w:r w:rsidRPr="00837D54">
        <w:rPr>
          <w:rFonts w:ascii="Times New Roman" w:eastAsia="Times New Roman" w:hAnsi="Times New Roman" w:cs="Times New Roman"/>
          <w:spacing w:val="-3"/>
          <w:sz w:val="20"/>
          <w:szCs w:val="20"/>
        </w:rPr>
        <w:t>новной идее, средствах ее воплощения, интонационных особенностях, жанре, форме, исполни</w:t>
      </w:r>
      <w:r w:rsidRPr="00837D54">
        <w:rPr>
          <w:rFonts w:ascii="Times New Roman" w:eastAsia="Times New Roman" w:hAnsi="Times New Roman" w:cs="Times New Roman"/>
          <w:spacing w:val="-3"/>
          <w:sz w:val="20"/>
          <w:szCs w:val="20"/>
        </w:rPr>
        <w:softHyphen/>
      </w:r>
      <w:r w:rsidRPr="00837D54">
        <w:rPr>
          <w:rFonts w:ascii="Times New Roman" w:eastAsia="Times New Roman" w:hAnsi="Times New Roman" w:cs="Times New Roman"/>
          <w:sz w:val="20"/>
          <w:szCs w:val="20"/>
        </w:rPr>
        <w:t>телях;</w:t>
      </w:r>
    </w:p>
    <w:p w:rsidR="003B1F11" w:rsidRPr="00837D54" w:rsidRDefault="003B1F11" w:rsidP="003B1F11">
      <w:pPr>
        <w:widowControl w:val="0"/>
        <w:numPr>
          <w:ilvl w:val="0"/>
          <w:numId w:val="23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before="5" w:after="0" w:line="240" w:lineRule="auto"/>
        <w:ind w:left="360" w:right="1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давать личностную оценку музыке, звучащей на уроке и вне школы, аргументируя свое отношение к тем или иным музыкальным явлениям;</w:t>
      </w:r>
    </w:p>
    <w:p w:rsidR="003B1F11" w:rsidRPr="00837D54" w:rsidRDefault="003B1F11" w:rsidP="003B1F11">
      <w:pPr>
        <w:widowControl w:val="0"/>
        <w:numPr>
          <w:ilvl w:val="0"/>
          <w:numId w:val="23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 w:line="240" w:lineRule="auto"/>
        <w:ind w:left="360" w:right="1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исполнять народные и современные песни, знакомые мелодии изученных классиче</w:t>
      </w:r>
      <w:r w:rsidRPr="00837D54">
        <w:rPr>
          <w:rFonts w:ascii="Times New Roman" w:eastAsia="Times New Roman" w:hAnsi="Times New Roman" w:cs="Times New Roman"/>
          <w:sz w:val="20"/>
          <w:szCs w:val="20"/>
        </w:rPr>
        <w:softHyphen/>
        <w:t>ских произведений;</w:t>
      </w:r>
    </w:p>
    <w:p w:rsidR="003B1F11" w:rsidRPr="00837D54" w:rsidRDefault="003B1F11" w:rsidP="003B1F11">
      <w:pPr>
        <w:widowControl w:val="0"/>
        <w:numPr>
          <w:ilvl w:val="0"/>
          <w:numId w:val="23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 w:line="240" w:lineRule="auto"/>
        <w:ind w:left="360" w:right="1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выполнять творческие задания, участвовать в исследовательских проектах;</w:t>
      </w:r>
    </w:p>
    <w:p w:rsidR="003B1F11" w:rsidRPr="00837D54" w:rsidRDefault="003B1F11" w:rsidP="003B1F11">
      <w:pPr>
        <w:widowControl w:val="0"/>
        <w:numPr>
          <w:ilvl w:val="0"/>
          <w:numId w:val="23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 w:line="240" w:lineRule="auto"/>
        <w:ind w:left="360" w:right="1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использовать знания о музыке и музыкантах, художниках,  полученные на уроках, при составле</w:t>
      </w:r>
      <w:r w:rsidRPr="00837D54">
        <w:rPr>
          <w:rFonts w:ascii="Times New Roman" w:eastAsia="Times New Roman" w:hAnsi="Times New Roman" w:cs="Times New Roman"/>
          <w:sz w:val="20"/>
          <w:szCs w:val="20"/>
        </w:rPr>
        <w:softHyphen/>
        <w:t>нии домашней фонотеки, видеотеки и пр.</w:t>
      </w:r>
    </w:p>
    <w:p w:rsidR="003B1F11" w:rsidRPr="00837D54" w:rsidRDefault="003B1F11" w:rsidP="00837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Обучение искусству в основной школе должно вывести учащихся на стандарт</w:t>
      </w:r>
      <w:r w:rsidRPr="00837D54">
        <w:rPr>
          <w:rFonts w:ascii="Times New Roman" w:eastAsia="Times New Roman" w:hAnsi="Times New Roman" w:cs="Times New Roman"/>
          <w:sz w:val="20"/>
          <w:szCs w:val="20"/>
        </w:rPr>
        <w:softHyphen/>
        <w:t>ный уровень знаний, умений, навыков.</w:t>
      </w:r>
    </w:p>
    <w:p w:rsidR="003B1F11" w:rsidRPr="00837D54" w:rsidRDefault="003B1F11" w:rsidP="003B1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sz w:val="20"/>
          <w:szCs w:val="20"/>
        </w:rPr>
        <w:t xml:space="preserve">Контроль уровня   </w:t>
      </w:r>
      <w:proofErr w:type="spellStart"/>
      <w:r w:rsidRPr="00837D54">
        <w:rPr>
          <w:rFonts w:ascii="Times New Roman" w:eastAsia="Times New Roman" w:hAnsi="Times New Roman" w:cs="Times New Roman"/>
          <w:b/>
          <w:sz w:val="20"/>
          <w:szCs w:val="20"/>
        </w:rPr>
        <w:t>обученности</w:t>
      </w:r>
      <w:proofErr w:type="spellEnd"/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6433"/>
        <w:gridCol w:w="2268"/>
        <w:gridCol w:w="3402"/>
      </w:tblGrid>
      <w:tr w:rsidR="003B1F11" w:rsidRPr="00837D54" w:rsidTr="00837D54">
        <w:tc>
          <w:tcPr>
            <w:tcW w:w="1188" w:type="dxa"/>
          </w:tcPr>
          <w:p w:rsidR="003B1F11" w:rsidRPr="00837D54" w:rsidRDefault="003B1F11" w:rsidP="003B1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№ урока</w:t>
            </w:r>
          </w:p>
        </w:tc>
        <w:tc>
          <w:tcPr>
            <w:tcW w:w="6433" w:type="dxa"/>
          </w:tcPr>
          <w:p w:rsidR="003B1F11" w:rsidRPr="00837D54" w:rsidRDefault="003B1F11" w:rsidP="003B1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 урока</w:t>
            </w:r>
          </w:p>
        </w:tc>
        <w:tc>
          <w:tcPr>
            <w:tcW w:w="2268" w:type="dxa"/>
          </w:tcPr>
          <w:p w:rsidR="003B1F11" w:rsidRPr="00837D54" w:rsidRDefault="003B1F11" w:rsidP="003B1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Вид  контроля</w:t>
            </w:r>
          </w:p>
        </w:tc>
        <w:tc>
          <w:tcPr>
            <w:tcW w:w="3402" w:type="dxa"/>
          </w:tcPr>
          <w:p w:rsidR="003B1F11" w:rsidRPr="00837D54" w:rsidRDefault="003B1F11" w:rsidP="003B1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  контроля</w:t>
            </w:r>
          </w:p>
        </w:tc>
      </w:tr>
      <w:tr w:rsidR="003B1F11" w:rsidRPr="00837D54" w:rsidTr="00837D54">
        <w:trPr>
          <w:trHeight w:val="430"/>
        </w:trPr>
        <w:tc>
          <w:tcPr>
            <w:tcW w:w="118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433" w:type="dxa"/>
          </w:tcPr>
          <w:p w:rsidR="003B1F11" w:rsidRPr="00837D54" w:rsidRDefault="003B1F11" w:rsidP="003B1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Музыкально-поэтическая символика огня.</w:t>
            </w:r>
          </w:p>
        </w:tc>
        <w:tc>
          <w:tcPr>
            <w:tcW w:w="2268" w:type="dxa"/>
          </w:tcPr>
          <w:p w:rsidR="003B1F11" w:rsidRPr="00837D54" w:rsidRDefault="003B1F11" w:rsidP="003B1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Текущий - письменный</w:t>
            </w:r>
          </w:p>
        </w:tc>
        <w:tc>
          <w:tcPr>
            <w:tcW w:w="3402" w:type="dxa"/>
          </w:tcPr>
          <w:p w:rsidR="003B1F11" w:rsidRPr="00837D54" w:rsidRDefault="003B1F11" w:rsidP="003B1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контрольная работа</w:t>
            </w:r>
          </w:p>
          <w:p w:rsidR="003B1F11" w:rsidRPr="00837D54" w:rsidRDefault="003B1F11" w:rsidP="003B1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(тест)</w:t>
            </w:r>
          </w:p>
        </w:tc>
      </w:tr>
      <w:tr w:rsidR="003B1F11" w:rsidRPr="00837D54" w:rsidTr="00837D54">
        <w:tc>
          <w:tcPr>
            <w:tcW w:w="118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6433" w:type="dxa"/>
          </w:tcPr>
          <w:p w:rsidR="003B1F11" w:rsidRPr="00837D54" w:rsidRDefault="003B1F11" w:rsidP="003B1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Исследовательский проект «Полна чудес могучая природа». Весенняя сказка «Снегурочка».</w:t>
            </w:r>
          </w:p>
        </w:tc>
        <w:tc>
          <w:tcPr>
            <w:tcW w:w="2268" w:type="dxa"/>
          </w:tcPr>
          <w:p w:rsidR="003B1F11" w:rsidRPr="00837D54" w:rsidRDefault="003B1F11" w:rsidP="003B1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Итоговый </w:t>
            </w:r>
          </w:p>
        </w:tc>
        <w:tc>
          <w:tcPr>
            <w:tcW w:w="3402" w:type="dxa"/>
          </w:tcPr>
          <w:p w:rsidR="003B1F11" w:rsidRPr="00837D54" w:rsidRDefault="003B1F11" w:rsidP="003B1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проекта</w:t>
            </w:r>
          </w:p>
        </w:tc>
      </w:tr>
      <w:tr w:rsidR="003B1F11" w:rsidRPr="00837D54" w:rsidTr="00837D54">
        <w:tc>
          <w:tcPr>
            <w:tcW w:w="118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6433" w:type="dxa"/>
          </w:tcPr>
          <w:p w:rsidR="003B1F11" w:rsidRPr="00837D54" w:rsidRDefault="003B1F11" w:rsidP="00837D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Художник и ученый.</w:t>
            </w:r>
          </w:p>
        </w:tc>
        <w:tc>
          <w:tcPr>
            <w:tcW w:w="2268" w:type="dxa"/>
          </w:tcPr>
          <w:p w:rsidR="003B1F11" w:rsidRPr="00837D54" w:rsidRDefault="003B1F11" w:rsidP="003B1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Текущий - письменный</w:t>
            </w:r>
          </w:p>
        </w:tc>
        <w:tc>
          <w:tcPr>
            <w:tcW w:w="3402" w:type="dxa"/>
          </w:tcPr>
          <w:p w:rsidR="003B1F11" w:rsidRPr="00837D54" w:rsidRDefault="003B1F11" w:rsidP="003B1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контрольная работа</w:t>
            </w:r>
          </w:p>
          <w:p w:rsidR="003B1F11" w:rsidRPr="00837D54" w:rsidRDefault="003B1F11" w:rsidP="003B1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(тест)</w:t>
            </w:r>
          </w:p>
        </w:tc>
      </w:tr>
    </w:tbl>
    <w:tbl>
      <w:tblPr>
        <w:tblpPr w:leftFromText="180" w:rightFromText="180" w:vertAnchor="text" w:horzAnchor="margin" w:tblpXSpec="center" w:tblpY="-7"/>
        <w:tblW w:w="11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56"/>
        <w:gridCol w:w="124"/>
        <w:gridCol w:w="900"/>
        <w:gridCol w:w="56"/>
        <w:gridCol w:w="7625"/>
        <w:gridCol w:w="792"/>
        <w:gridCol w:w="42"/>
        <w:gridCol w:w="786"/>
      </w:tblGrid>
      <w:tr w:rsidR="003B1F11" w:rsidRPr="00837D54" w:rsidTr="003B1F11">
        <w:trPr>
          <w:trHeight w:val="347"/>
        </w:trPr>
        <w:tc>
          <w:tcPr>
            <w:tcW w:w="11209" w:type="dxa"/>
            <w:gridSpan w:val="9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Учебно-тематический     план   предмета  «Искусство» 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8 - 9 класс.</w:t>
            </w:r>
          </w:p>
        </w:tc>
      </w:tr>
      <w:tr w:rsidR="003B1F11" w:rsidRPr="00837D54" w:rsidTr="003B1F11">
        <w:trPr>
          <w:trHeight w:val="135"/>
        </w:trPr>
        <w:tc>
          <w:tcPr>
            <w:tcW w:w="884" w:type="dxa"/>
            <w:gridSpan w:val="2"/>
            <w:vMerge w:val="restart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1080" w:type="dxa"/>
            <w:gridSpan w:val="3"/>
            <w:vMerge w:val="restart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урока</w:t>
            </w:r>
          </w:p>
        </w:tc>
        <w:tc>
          <w:tcPr>
            <w:tcW w:w="7625" w:type="dxa"/>
            <w:vMerge w:val="restart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Тема  урока</w:t>
            </w:r>
          </w:p>
        </w:tc>
        <w:tc>
          <w:tcPr>
            <w:tcW w:w="792" w:type="dxa"/>
            <w:vMerge w:val="restart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Кол-во</w:t>
            </w:r>
          </w:p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часов </w:t>
            </w:r>
          </w:p>
        </w:tc>
        <w:tc>
          <w:tcPr>
            <w:tcW w:w="828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В том числе </w:t>
            </w:r>
          </w:p>
        </w:tc>
      </w:tr>
      <w:tr w:rsidR="003B1F11" w:rsidRPr="00837D54" w:rsidTr="003B1F11">
        <w:trPr>
          <w:trHeight w:val="486"/>
        </w:trPr>
        <w:tc>
          <w:tcPr>
            <w:tcW w:w="884" w:type="dxa"/>
            <w:gridSpan w:val="2"/>
            <w:vMerge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Merge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25" w:type="dxa"/>
            <w:vMerge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92" w:type="dxa"/>
            <w:vMerge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8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Контрольные работы</w:t>
            </w:r>
          </w:p>
        </w:tc>
      </w:tr>
      <w:tr w:rsidR="003B1F11" w:rsidRPr="00837D54" w:rsidTr="003B1F11">
        <w:trPr>
          <w:trHeight w:val="486"/>
        </w:trPr>
        <w:tc>
          <w:tcPr>
            <w:tcW w:w="11209" w:type="dxa"/>
            <w:gridSpan w:val="9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класс.</w:t>
            </w:r>
          </w:p>
        </w:tc>
      </w:tr>
      <w:tr w:rsidR="003B1F11" w:rsidRPr="00837D54" w:rsidTr="003B1F11">
        <w:tc>
          <w:tcPr>
            <w:tcW w:w="9589" w:type="dxa"/>
            <w:gridSpan w:val="6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Искусство в жизни современного человека. </w:t>
            </w:r>
          </w:p>
        </w:tc>
        <w:tc>
          <w:tcPr>
            <w:tcW w:w="792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828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3B1F11" w:rsidRPr="00837D54" w:rsidTr="003B1F11">
        <w:tc>
          <w:tcPr>
            <w:tcW w:w="884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080" w:type="dxa"/>
            <w:gridSpan w:val="3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1.</w:t>
            </w:r>
          </w:p>
        </w:tc>
        <w:tc>
          <w:tcPr>
            <w:tcW w:w="7625" w:type="dxa"/>
          </w:tcPr>
          <w:p w:rsidR="003B1F11" w:rsidRPr="00837D54" w:rsidRDefault="003B1F11" w:rsidP="003B1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Искусство вокруг нас.</w:t>
            </w:r>
          </w:p>
        </w:tc>
        <w:tc>
          <w:tcPr>
            <w:tcW w:w="792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8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c>
          <w:tcPr>
            <w:tcW w:w="884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1080" w:type="dxa"/>
            <w:gridSpan w:val="3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2.</w:t>
            </w:r>
          </w:p>
        </w:tc>
        <w:tc>
          <w:tcPr>
            <w:tcW w:w="7625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Художественный образ – стиль – язык.</w:t>
            </w:r>
          </w:p>
        </w:tc>
        <w:tc>
          <w:tcPr>
            <w:tcW w:w="792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8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c>
          <w:tcPr>
            <w:tcW w:w="884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1080" w:type="dxa"/>
            <w:gridSpan w:val="3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3.</w:t>
            </w:r>
          </w:p>
        </w:tc>
        <w:tc>
          <w:tcPr>
            <w:tcW w:w="7625" w:type="dxa"/>
          </w:tcPr>
          <w:p w:rsidR="003B1F11" w:rsidRPr="00837D54" w:rsidRDefault="003B1F11" w:rsidP="003B1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Наука и искусство. Знание научное и знание художественное.</w:t>
            </w:r>
          </w:p>
        </w:tc>
        <w:tc>
          <w:tcPr>
            <w:tcW w:w="792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8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317"/>
        </w:trPr>
        <w:tc>
          <w:tcPr>
            <w:tcW w:w="9589" w:type="dxa"/>
            <w:gridSpan w:val="6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ab/>
            </w: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Искусство открывает новые грани мира.</w:t>
            </w:r>
          </w:p>
        </w:tc>
        <w:tc>
          <w:tcPr>
            <w:tcW w:w="792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7</w:t>
            </w:r>
          </w:p>
        </w:tc>
        <w:tc>
          <w:tcPr>
            <w:tcW w:w="828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c>
          <w:tcPr>
            <w:tcW w:w="884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1080" w:type="dxa"/>
            <w:gridSpan w:val="3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4.</w:t>
            </w:r>
          </w:p>
        </w:tc>
        <w:tc>
          <w:tcPr>
            <w:tcW w:w="7625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Искусство рассказывает о красоте Земли. Литературные страницы. Пейзаж – поэтическая и музыкальная живопись.</w:t>
            </w:r>
          </w:p>
        </w:tc>
        <w:tc>
          <w:tcPr>
            <w:tcW w:w="792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8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c>
          <w:tcPr>
            <w:tcW w:w="884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1080" w:type="dxa"/>
            <w:gridSpan w:val="3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5.</w:t>
            </w:r>
          </w:p>
        </w:tc>
        <w:tc>
          <w:tcPr>
            <w:tcW w:w="7625" w:type="dxa"/>
          </w:tcPr>
          <w:p w:rsidR="003B1F11" w:rsidRPr="00837D54" w:rsidRDefault="003B1F11" w:rsidP="003B1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Зримая музыка.</w:t>
            </w:r>
          </w:p>
        </w:tc>
        <w:tc>
          <w:tcPr>
            <w:tcW w:w="792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8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c>
          <w:tcPr>
            <w:tcW w:w="884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6.</w:t>
            </w:r>
          </w:p>
        </w:tc>
        <w:tc>
          <w:tcPr>
            <w:tcW w:w="1080" w:type="dxa"/>
            <w:gridSpan w:val="3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6.</w:t>
            </w:r>
          </w:p>
        </w:tc>
        <w:tc>
          <w:tcPr>
            <w:tcW w:w="7625" w:type="dxa"/>
          </w:tcPr>
          <w:p w:rsidR="003B1F11" w:rsidRPr="00837D54" w:rsidRDefault="003B1F11" w:rsidP="003B1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Человек в зеркале искусства: жанр портрета.</w:t>
            </w:r>
          </w:p>
        </w:tc>
        <w:tc>
          <w:tcPr>
            <w:tcW w:w="792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8" w:type="dxa"/>
            <w:gridSpan w:val="2"/>
          </w:tcPr>
          <w:p w:rsidR="003B1F11" w:rsidRPr="00837D54" w:rsidRDefault="003B1F11" w:rsidP="003B1F11">
            <w:pPr>
              <w:tabs>
                <w:tab w:val="left" w:pos="13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176"/>
        </w:trPr>
        <w:tc>
          <w:tcPr>
            <w:tcW w:w="884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7.</w:t>
            </w:r>
          </w:p>
        </w:tc>
        <w:tc>
          <w:tcPr>
            <w:tcW w:w="1080" w:type="dxa"/>
            <w:gridSpan w:val="3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7.</w:t>
            </w:r>
          </w:p>
        </w:tc>
        <w:tc>
          <w:tcPr>
            <w:tcW w:w="7625" w:type="dxa"/>
            <w:vMerge w:val="restart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Портрет в искусстве России. Портреты наших великих соотечественников</w:t>
            </w:r>
          </w:p>
          <w:p w:rsidR="003B1F11" w:rsidRPr="00837D54" w:rsidRDefault="003B1F11" w:rsidP="003B1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Как начиналась галерея.</w:t>
            </w:r>
          </w:p>
        </w:tc>
        <w:tc>
          <w:tcPr>
            <w:tcW w:w="792" w:type="dxa"/>
            <w:vMerge w:val="restart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8" w:type="dxa"/>
            <w:gridSpan w:val="2"/>
            <w:vMerge w:val="restart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c>
          <w:tcPr>
            <w:tcW w:w="884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</w:t>
            </w:r>
          </w:p>
        </w:tc>
        <w:tc>
          <w:tcPr>
            <w:tcW w:w="1080" w:type="dxa"/>
            <w:gridSpan w:val="3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8.</w:t>
            </w:r>
          </w:p>
        </w:tc>
        <w:tc>
          <w:tcPr>
            <w:tcW w:w="7625" w:type="dxa"/>
            <w:vMerge/>
          </w:tcPr>
          <w:p w:rsidR="003B1F11" w:rsidRPr="00837D54" w:rsidRDefault="003B1F11" w:rsidP="003B1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2" w:type="dxa"/>
            <w:vMerge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vMerge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c>
          <w:tcPr>
            <w:tcW w:w="884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9.</w:t>
            </w:r>
          </w:p>
        </w:tc>
        <w:tc>
          <w:tcPr>
            <w:tcW w:w="1080" w:type="dxa"/>
            <w:gridSpan w:val="3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9.</w:t>
            </w:r>
          </w:p>
        </w:tc>
        <w:tc>
          <w:tcPr>
            <w:tcW w:w="7625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Музыкальный портрет. Александр Невский.</w:t>
            </w:r>
          </w:p>
        </w:tc>
        <w:tc>
          <w:tcPr>
            <w:tcW w:w="792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8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c>
          <w:tcPr>
            <w:tcW w:w="884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10.</w:t>
            </w:r>
          </w:p>
        </w:tc>
        <w:tc>
          <w:tcPr>
            <w:tcW w:w="1080" w:type="dxa"/>
            <w:gridSpan w:val="3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10.</w:t>
            </w:r>
          </w:p>
        </w:tc>
        <w:tc>
          <w:tcPr>
            <w:tcW w:w="7625" w:type="dxa"/>
          </w:tcPr>
          <w:p w:rsidR="003B1F11" w:rsidRPr="00837D54" w:rsidRDefault="003B1F11" w:rsidP="003B1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Портрет композитора в литературе и кино.</w:t>
            </w:r>
          </w:p>
        </w:tc>
        <w:tc>
          <w:tcPr>
            <w:tcW w:w="792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8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c>
          <w:tcPr>
            <w:tcW w:w="9589" w:type="dxa"/>
            <w:gridSpan w:val="6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Искусство как универсальный способ общения.</w:t>
            </w:r>
          </w:p>
        </w:tc>
        <w:tc>
          <w:tcPr>
            <w:tcW w:w="792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7</w:t>
            </w:r>
          </w:p>
        </w:tc>
        <w:tc>
          <w:tcPr>
            <w:tcW w:w="828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3B1F11" w:rsidRPr="00837D54" w:rsidTr="003B1F11">
        <w:tc>
          <w:tcPr>
            <w:tcW w:w="884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11.</w:t>
            </w:r>
          </w:p>
        </w:tc>
        <w:tc>
          <w:tcPr>
            <w:tcW w:w="1080" w:type="dxa"/>
            <w:gridSpan w:val="3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11.</w:t>
            </w:r>
          </w:p>
        </w:tc>
        <w:tc>
          <w:tcPr>
            <w:tcW w:w="7625" w:type="dxa"/>
          </w:tcPr>
          <w:p w:rsidR="003B1F11" w:rsidRPr="00837D54" w:rsidRDefault="003B1F11" w:rsidP="003B1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Мир в зеркале искусства.</w:t>
            </w:r>
          </w:p>
        </w:tc>
        <w:tc>
          <w:tcPr>
            <w:tcW w:w="792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8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445"/>
        </w:trPr>
        <w:tc>
          <w:tcPr>
            <w:tcW w:w="884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12-13.</w:t>
            </w:r>
          </w:p>
        </w:tc>
        <w:tc>
          <w:tcPr>
            <w:tcW w:w="1080" w:type="dxa"/>
            <w:gridSpan w:val="3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12-13.</w:t>
            </w:r>
          </w:p>
        </w:tc>
        <w:tc>
          <w:tcPr>
            <w:tcW w:w="7625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Роль искусства в сближении народов. Искусство художественного перевода – искусство общения. Как происходит передача сообщений в искусстве?</w:t>
            </w:r>
          </w:p>
        </w:tc>
        <w:tc>
          <w:tcPr>
            <w:tcW w:w="792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8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c>
          <w:tcPr>
            <w:tcW w:w="884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14.</w:t>
            </w:r>
          </w:p>
        </w:tc>
        <w:tc>
          <w:tcPr>
            <w:tcW w:w="1080" w:type="dxa"/>
            <w:gridSpan w:val="3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14.</w:t>
            </w:r>
          </w:p>
        </w:tc>
        <w:tc>
          <w:tcPr>
            <w:tcW w:w="7625" w:type="dxa"/>
          </w:tcPr>
          <w:p w:rsidR="003B1F11" w:rsidRPr="00837D54" w:rsidRDefault="003B1F11" w:rsidP="003B1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Искусство -  проводник духовной энергии. Знаки и символы искусства.</w:t>
            </w:r>
          </w:p>
        </w:tc>
        <w:tc>
          <w:tcPr>
            <w:tcW w:w="792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8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c>
          <w:tcPr>
            <w:tcW w:w="884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15.</w:t>
            </w:r>
          </w:p>
        </w:tc>
        <w:tc>
          <w:tcPr>
            <w:tcW w:w="1080" w:type="dxa"/>
            <w:gridSpan w:val="3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15.</w:t>
            </w:r>
          </w:p>
        </w:tc>
        <w:tc>
          <w:tcPr>
            <w:tcW w:w="7625" w:type="dxa"/>
          </w:tcPr>
          <w:p w:rsidR="003B1F11" w:rsidRPr="00837D54" w:rsidRDefault="003B1F11" w:rsidP="003B1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Художественные послания предков. Разговор с современником.</w:t>
            </w:r>
          </w:p>
        </w:tc>
        <w:tc>
          <w:tcPr>
            <w:tcW w:w="792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8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c>
          <w:tcPr>
            <w:tcW w:w="884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16.</w:t>
            </w:r>
          </w:p>
        </w:tc>
        <w:tc>
          <w:tcPr>
            <w:tcW w:w="1080" w:type="dxa"/>
            <w:gridSpan w:val="3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16.</w:t>
            </w:r>
          </w:p>
        </w:tc>
        <w:tc>
          <w:tcPr>
            <w:tcW w:w="7625" w:type="dxa"/>
          </w:tcPr>
          <w:p w:rsidR="003B1F11" w:rsidRPr="00837D54" w:rsidRDefault="003B1F11" w:rsidP="003B1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Символы в жизни и искусстве.</w:t>
            </w:r>
          </w:p>
        </w:tc>
        <w:tc>
          <w:tcPr>
            <w:tcW w:w="792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8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c>
          <w:tcPr>
            <w:tcW w:w="884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17.</w:t>
            </w:r>
          </w:p>
        </w:tc>
        <w:tc>
          <w:tcPr>
            <w:tcW w:w="1080" w:type="dxa"/>
            <w:gridSpan w:val="3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17.</w:t>
            </w:r>
          </w:p>
        </w:tc>
        <w:tc>
          <w:tcPr>
            <w:tcW w:w="7625" w:type="dxa"/>
          </w:tcPr>
          <w:p w:rsidR="003B1F11" w:rsidRPr="00837D54" w:rsidRDefault="003B1F11" w:rsidP="003B1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Музыкально-поэтическая символика огня.</w:t>
            </w:r>
          </w:p>
        </w:tc>
        <w:tc>
          <w:tcPr>
            <w:tcW w:w="792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8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B1F11" w:rsidRPr="00837D54" w:rsidTr="003B1F11">
        <w:tc>
          <w:tcPr>
            <w:tcW w:w="9589" w:type="dxa"/>
            <w:gridSpan w:val="6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Красота в искусстве и жизни.</w:t>
            </w:r>
          </w:p>
        </w:tc>
        <w:tc>
          <w:tcPr>
            <w:tcW w:w="792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10</w:t>
            </w:r>
          </w:p>
        </w:tc>
        <w:tc>
          <w:tcPr>
            <w:tcW w:w="828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3B1F11" w:rsidRPr="00837D54" w:rsidTr="003B1F11">
        <w:tc>
          <w:tcPr>
            <w:tcW w:w="884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18.</w:t>
            </w:r>
          </w:p>
        </w:tc>
        <w:tc>
          <w:tcPr>
            <w:tcW w:w="1080" w:type="dxa"/>
            <w:gridSpan w:val="3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18.</w:t>
            </w:r>
          </w:p>
        </w:tc>
        <w:tc>
          <w:tcPr>
            <w:tcW w:w="7625" w:type="dxa"/>
          </w:tcPr>
          <w:p w:rsidR="003B1F11" w:rsidRPr="00837D54" w:rsidRDefault="003B1F11" w:rsidP="003B1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Что есть красота.</w:t>
            </w:r>
          </w:p>
        </w:tc>
        <w:tc>
          <w:tcPr>
            <w:tcW w:w="792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8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c>
          <w:tcPr>
            <w:tcW w:w="884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19.</w:t>
            </w:r>
          </w:p>
        </w:tc>
        <w:tc>
          <w:tcPr>
            <w:tcW w:w="1080" w:type="dxa"/>
            <w:gridSpan w:val="3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19-20.</w:t>
            </w:r>
          </w:p>
        </w:tc>
        <w:tc>
          <w:tcPr>
            <w:tcW w:w="7625" w:type="dxa"/>
          </w:tcPr>
          <w:p w:rsidR="003B1F11" w:rsidRPr="00837D54" w:rsidRDefault="003B1F11" w:rsidP="003B1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Откровенье вечной красоты. Застывшая музыка.</w:t>
            </w:r>
          </w:p>
        </w:tc>
        <w:tc>
          <w:tcPr>
            <w:tcW w:w="792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8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c>
          <w:tcPr>
            <w:tcW w:w="884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21.</w:t>
            </w:r>
          </w:p>
        </w:tc>
        <w:tc>
          <w:tcPr>
            <w:tcW w:w="1080" w:type="dxa"/>
            <w:gridSpan w:val="3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21-22.</w:t>
            </w:r>
          </w:p>
        </w:tc>
        <w:tc>
          <w:tcPr>
            <w:tcW w:w="7625" w:type="dxa"/>
          </w:tcPr>
          <w:p w:rsidR="003B1F11" w:rsidRPr="00837D54" w:rsidRDefault="003B1F11" w:rsidP="003B1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Есть ли у красоты свои законы.</w:t>
            </w:r>
          </w:p>
        </w:tc>
        <w:tc>
          <w:tcPr>
            <w:tcW w:w="792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8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c>
          <w:tcPr>
            <w:tcW w:w="884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23.</w:t>
            </w:r>
          </w:p>
        </w:tc>
        <w:tc>
          <w:tcPr>
            <w:tcW w:w="1080" w:type="dxa"/>
            <w:gridSpan w:val="3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23-24.</w:t>
            </w:r>
          </w:p>
        </w:tc>
        <w:tc>
          <w:tcPr>
            <w:tcW w:w="7625" w:type="dxa"/>
          </w:tcPr>
          <w:p w:rsidR="003B1F11" w:rsidRPr="00837D54" w:rsidRDefault="003B1F11" w:rsidP="003B1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Всегда ли люди одинаково понимали красоту.</w:t>
            </w:r>
          </w:p>
        </w:tc>
        <w:tc>
          <w:tcPr>
            <w:tcW w:w="792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8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c>
          <w:tcPr>
            <w:tcW w:w="884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25.</w:t>
            </w:r>
          </w:p>
        </w:tc>
        <w:tc>
          <w:tcPr>
            <w:tcW w:w="1080" w:type="dxa"/>
            <w:gridSpan w:val="3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25.</w:t>
            </w:r>
          </w:p>
        </w:tc>
        <w:tc>
          <w:tcPr>
            <w:tcW w:w="7625" w:type="dxa"/>
          </w:tcPr>
          <w:p w:rsidR="003B1F11" w:rsidRPr="00837D54" w:rsidRDefault="003B1F11" w:rsidP="003B1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Великий дар творчества: радость и красота созидания.</w:t>
            </w:r>
          </w:p>
        </w:tc>
        <w:tc>
          <w:tcPr>
            <w:tcW w:w="792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8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c>
          <w:tcPr>
            <w:tcW w:w="884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26.</w:t>
            </w:r>
          </w:p>
        </w:tc>
        <w:tc>
          <w:tcPr>
            <w:tcW w:w="1080" w:type="dxa"/>
            <w:gridSpan w:val="3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26.</w:t>
            </w:r>
          </w:p>
        </w:tc>
        <w:tc>
          <w:tcPr>
            <w:tcW w:w="7625" w:type="dxa"/>
          </w:tcPr>
          <w:p w:rsidR="003B1F11" w:rsidRPr="00837D54" w:rsidRDefault="003B1F11" w:rsidP="003B1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Как соотноситься красота и польза.</w:t>
            </w:r>
          </w:p>
        </w:tc>
        <w:tc>
          <w:tcPr>
            <w:tcW w:w="792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8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c>
          <w:tcPr>
            <w:tcW w:w="884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27.</w:t>
            </w:r>
          </w:p>
        </w:tc>
        <w:tc>
          <w:tcPr>
            <w:tcW w:w="1080" w:type="dxa"/>
            <w:gridSpan w:val="3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27.</w:t>
            </w:r>
          </w:p>
        </w:tc>
        <w:tc>
          <w:tcPr>
            <w:tcW w:w="7625" w:type="dxa"/>
          </w:tcPr>
          <w:p w:rsidR="003B1F11" w:rsidRPr="00837D54" w:rsidRDefault="003B1F11" w:rsidP="003B1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Как человек реагирует на явления в жизни и искусстве.</w:t>
            </w:r>
          </w:p>
        </w:tc>
        <w:tc>
          <w:tcPr>
            <w:tcW w:w="792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8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c>
          <w:tcPr>
            <w:tcW w:w="9589" w:type="dxa"/>
            <w:gridSpan w:val="6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Прекрасное пробуждает доброе.</w:t>
            </w:r>
          </w:p>
        </w:tc>
        <w:tc>
          <w:tcPr>
            <w:tcW w:w="792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8</w:t>
            </w:r>
          </w:p>
        </w:tc>
        <w:tc>
          <w:tcPr>
            <w:tcW w:w="828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c>
          <w:tcPr>
            <w:tcW w:w="82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28-33.</w:t>
            </w:r>
          </w:p>
        </w:tc>
        <w:tc>
          <w:tcPr>
            <w:tcW w:w="1136" w:type="dxa"/>
            <w:gridSpan w:val="4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28- 33.</w:t>
            </w:r>
          </w:p>
        </w:tc>
        <w:tc>
          <w:tcPr>
            <w:tcW w:w="7625" w:type="dxa"/>
          </w:tcPr>
          <w:p w:rsidR="003B1F11" w:rsidRPr="00837D54" w:rsidRDefault="003B1F11" w:rsidP="003B1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Преобразующая сила искусства.</w:t>
            </w:r>
          </w:p>
        </w:tc>
        <w:tc>
          <w:tcPr>
            <w:tcW w:w="792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28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c>
          <w:tcPr>
            <w:tcW w:w="82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34.</w:t>
            </w:r>
          </w:p>
        </w:tc>
        <w:tc>
          <w:tcPr>
            <w:tcW w:w="1136" w:type="dxa"/>
            <w:gridSpan w:val="4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34.</w:t>
            </w:r>
          </w:p>
        </w:tc>
        <w:tc>
          <w:tcPr>
            <w:tcW w:w="7625" w:type="dxa"/>
            <w:vMerge w:val="restart"/>
          </w:tcPr>
          <w:p w:rsidR="003B1F11" w:rsidRPr="00837D54" w:rsidRDefault="003B1F11" w:rsidP="003B1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Исследовательский проект «Полна чудес могучая природа». Весенняя сказка «Снегурочка».</w:t>
            </w:r>
          </w:p>
        </w:tc>
        <w:tc>
          <w:tcPr>
            <w:tcW w:w="792" w:type="dxa"/>
            <w:vMerge w:val="restart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8" w:type="dxa"/>
            <w:gridSpan w:val="2"/>
            <w:vMerge w:val="restart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B1F11" w:rsidRPr="00837D54" w:rsidTr="003B1F11">
        <w:tc>
          <w:tcPr>
            <w:tcW w:w="828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35.</w:t>
            </w:r>
          </w:p>
        </w:tc>
        <w:tc>
          <w:tcPr>
            <w:tcW w:w="1136" w:type="dxa"/>
            <w:gridSpan w:val="4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35.</w:t>
            </w:r>
          </w:p>
        </w:tc>
        <w:tc>
          <w:tcPr>
            <w:tcW w:w="7625" w:type="dxa"/>
            <w:vMerge/>
          </w:tcPr>
          <w:p w:rsidR="003B1F11" w:rsidRPr="00837D54" w:rsidRDefault="003B1F11" w:rsidP="003B1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92" w:type="dxa"/>
            <w:vMerge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vMerge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c>
          <w:tcPr>
            <w:tcW w:w="1964" w:type="dxa"/>
            <w:gridSpan w:val="5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Всего:</w:t>
            </w:r>
          </w:p>
        </w:tc>
        <w:tc>
          <w:tcPr>
            <w:tcW w:w="7625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792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35</w:t>
            </w:r>
          </w:p>
        </w:tc>
        <w:tc>
          <w:tcPr>
            <w:tcW w:w="828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3B1F11" w:rsidRPr="00837D54" w:rsidTr="003B1F11">
        <w:tc>
          <w:tcPr>
            <w:tcW w:w="11209" w:type="dxa"/>
            <w:gridSpan w:val="9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класс</w:t>
            </w:r>
          </w:p>
        </w:tc>
      </w:tr>
      <w:tr w:rsidR="003B1F11" w:rsidRPr="00837D54" w:rsidTr="003B1F11">
        <w:trPr>
          <w:trHeight w:val="304"/>
        </w:trPr>
        <w:tc>
          <w:tcPr>
            <w:tcW w:w="9589" w:type="dxa"/>
            <w:gridSpan w:val="6"/>
          </w:tcPr>
          <w:p w:rsidR="003B1F11" w:rsidRPr="00837D54" w:rsidRDefault="003B1F11" w:rsidP="003B1F1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Воздействующая сила искусства.</w:t>
            </w:r>
          </w:p>
        </w:tc>
        <w:tc>
          <w:tcPr>
            <w:tcW w:w="834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9</w:t>
            </w:r>
          </w:p>
        </w:tc>
        <w:tc>
          <w:tcPr>
            <w:tcW w:w="786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294"/>
        </w:trPr>
        <w:tc>
          <w:tcPr>
            <w:tcW w:w="1008" w:type="dxa"/>
            <w:gridSpan w:val="3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36 - 38.</w:t>
            </w:r>
          </w:p>
        </w:tc>
        <w:tc>
          <w:tcPr>
            <w:tcW w:w="900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1 - 3.</w:t>
            </w:r>
          </w:p>
        </w:tc>
        <w:tc>
          <w:tcPr>
            <w:tcW w:w="7681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Искусство и власть.</w:t>
            </w:r>
          </w:p>
        </w:tc>
        <w:tc>
          <w:tcPr>
            <w:tcW w:w="834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86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179"/>
        </w:trPr>
        <w:tc>
          <w:tcPr>
            <w:tcW w:w="1008" w:type="dxa"/>
            <w:gridSpan w:val="3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39 - 40.</w:t>
            </w:r>
          </w:p>
        </w:tc>
        <w:tc>
          <w:tcPr>
            <w:tcW w:w="900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4 - 5.</w:t>
            </w:r>
          </w:p>
        </w:tc>
        <w:tc>
          <w:tcPr>
            <w:tcW w:w="7681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Какими средствами воздействует искусство?</w:t>
            </w:r>
          </w:p>
        </w:tc>
        <w:tc>
          <w:tcPr>
            <w:tcW w:w="834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6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260"/>
        </w:trPr>
        <w:tc>
          <w:tcPr>
            <w:tcW w:w="1008" w:type="dxa"/>
            <w:gridSpan w:val="3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41 - 42.</w:t>
            </w:r>
          </w:p>
        </w:tc>
        <w:tc>
          <w:tcPr>
            <w:tcW w:w="900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6 - 7.</w:t>
            </w:r>
          </w:p>
        </w:tc>
        <w:tc>
          <w:tcPr>
            <w:tcW w:w="7681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Храмовый синтез искусств.</w:t>
            </w:r>
          </w:p>
        </w:tc>
        <w:tc>
          <w:tcPr>
            <w:tcW w:w="834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6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169"/>
        </w:trPr>
        <w:tc>
          <w:tcPr>
            <w:tcW w:w="1008" w:type="dxa"/>
            <w:gridSpan w:val="3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43 - 44.</w:t>
            </w:r>
          </w:p>
        </w:tc>
        <w:tc>
          <w:tcPr>
            <w:tcW w:w="900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8 - 9.</w:t>
            </w:r>
          </w:p>
        </w:tc>
        <w:tc>
          <w:tcPr>
            <w:tcW w:w="7681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Синтез иску</w:t>
            </w:r>
            <w:proofErr w:type="gramStart"/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сств в т</w:t>
            </w:r>
            <w:proofErr w:type="gramEnd"/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еатре, кино, на телевидении.</w:t>
            </w:r>
          </w:p>
        </w:tc>
        <w:tc>
          <w:tcPr>
            <w:tcW w:w="834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6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347"/>
        </w:trPr>
        <w:tc>
          <w:tcPr>
            <w:tcW w:w="9589" w:type="dxa"/>
            <w:gridSpan w:val="6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Искусство предвосхищает будущее.</w:t>
            </w:r>
          </w:p>
        </w:tc>
        <w:tc>
          <w:tcPr>
            <w:tcW w:w="834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7</w:t>
            </w:r>
          </w:p>
        </w:tc>
        <w:tc>
          <w:tcPr>
            <w:tcW w:w="786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243"/>
        </w:trPr>
        <w:tc>
          <w:tcPr>
            <w:tcW w:w="1008" w:type="dxa"/>
            <w:gridSpan w:val="3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45 - 46.</w:t>
            </w:r>
          </w:p>
        </w:tc>
        <w:tc>
          <w:tcPr>
            <w:tcW w:w="90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10 –11.</w:t>
            </w:r>
          </w:p>
        </w:tc>
        <w:tc>
          <w:tcPr>
            <w:tcW w:w="7681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Дар предвосхищения. Какие знания дает искусство?</w:t>
            </w:r>
          </w:p>
        </w:tc>
        <w:tc>
          <w:tcPr>
            <w:tcW w:w="834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6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347"/>
        </w:trPr>
        <w:tc>
          <w:tcPr>
            <w:tcW w:w="1008" w:type="dxa"/>
            <w:gridSpan w:val="3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47.</w:t>
            </w:r>
          </w:p>
        </w:tc>
        <w:tc>
          <w:tcPr>
            <w:tcW w:w="900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12.</w:t>
            </w:r>
          </w:p>
        </w:tc>
        <w:tc>
          <w:tcPr>
            <w:tcW w:w="7681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Предсказание в искусстве.</w:t>
            </w:r>
          </w:p>
        </w:tc>
        <w:tc>
          <w:tcPr>
            <w:tcW w:w="834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86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354"/>
        </w:trPr>
        <w:tc>
          <w:tcPr>
            <w:tcW w:w="1008" w:type="dxa"/>
            <w:gridSpan w:val="3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48 - 49.</w:t>
            </w:r>
          </w:p>
        </w:tc>
        <w:tc>
          <w:tcPr>
            <w:tcW w:w="90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13 - 14.</w:t>
            </w:r>
          </w:p>
        </w:tc>
        <w:tc>
          <w:tcPr>
            <w:tcW w:w="7681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Художественное мышление в авангарде науки.</w:t>
            </w:r>
          </w:p>
        </w:tc>
        <w:tc>
          <w:tcPr>
            <w:tcW w:w="834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6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182"/>
        </w:trPr>
        <w:tc>
          <w:tcPr>
            <w:tcW w:w="1008" w:type="dxa"/>
            <w:gridSpan w:val="3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50 - 51.</w:t>
            </w:r>
          </w:p>
        </w:tc>
        <w:tc>
          <w:tcPr>
            <w:tcW w:w="90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15 - 16.</w:t>
            </w:r>
          </w:p>
        </w:tc>
        <w:tc>
          <w:tcPr>
            <w:tcW w:w="7681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Художник и ученый.</w:t>
            </w:r>
          </w:p>
        </w:tc>
        <w:tc>
          <w:tcPr>
            <w:tcW w:w="834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6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B1F11" w:rsidRPr="00837D54" w:rsidTr="003B1F11">
        <w:trPr>
          <w:trHeight w:val="197"/>
        </w:trPr>
        <w:tc>
          <w:tcPr>
            <w:tcW w:w="9589" w:type="dxa"/>
            <w:gridSpan w:val="6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Дар созидания. Практическая функция.</w:t>
            </w:r>
          </w:p>
        </w:tc>
        <w:tc>
          <w:tcPr>
            <w:tcW w:w="834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11</w:t>
            </w:r>
          </w:p>
        </w:tc>
        <w:tc>
          <w:tcPr>
            <w:tcW w:w="786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308"/>
        </w:trPr>
        <w:tc>
          <w:tcPr>
            <w:tcW w:w="1008" w:type="dxa"/>
            <w:gridSpan w:val="3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52.</w:t>
            </w:r>
          </w:p>
        </w:tc>
        <w:tc>
          <w:tcPr>
            <w:tcW w:w="900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17.</w:t>
            </w:r>
          </w:p>
        </w:tc>
        <w:tc>
          <w:tcPr>
            <w:tcW w:w="7681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Эстетическое формирование искусством окружающей среды.</w:t>
            </w:r>
          </w:p>
        </w:tc>
        <w:tc>
          <w:tcPr>
            <w:tcW w:w="834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86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167"/>
        </w:trPr>
        <w:tc>
          <w:tcPr>
            <w:tcW w:w="1008" w:type="dxa"/>
            <w:gridSpan w:val="3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53.</w:t>
            </w:r>
          </w:p>
        </w:tc>
        <w:tc>
          <w:tcPr>
            <w:tcW w:w="900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18.</w:t>
            </w:r>
          </w:p>
        </w:tc>
        <w:tc>
          <w:tcPr>
            <w:tcW w:w="7681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Архитектура исторического города.</w:t>
            </w:r>
          </w:p>
        </w:tc>
        <w:tc>
          <w:tcPr>
            <w:tcW w:w="834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86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246"/>
        </w:trPr>
        <w:tc>
          <w:tcPr>
            <w:tcW w:w="1008" w:type="dxa"/>
            <w:gridSpan w:val="3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54.</w:t>
            </w:r>
          </w:p>
        </w:tc>
        <w:tc>
          <w:tcPr>
            <w:tcW w:w="900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19.</w:t>
            </w:r>
          </w:p>
        </w:tc>
        <w:tc>
          <w:tcPr>
            <w:tcW w:w="7681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Архитектура современного города. </w:t>
            </w:r>
          </w:p>
        </w:tc>
        <w:tc>
          <w:tcPr>
            <w:tcW w:w="834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86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132"/>
        </w:trPr>
        <w:tc>
          <w:tcPr>
            <w:tcW w:w="1008" w:type="dxa"/>
            <w:gridSpan w:val="3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55.</w:t>
            </w:r>
          </w:p>
        </w:tc>
        <w:tc>
          <w:tcPr>
            <w:tcW w:w="900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20.</w:t>
            </w:r>
          </w:p>
        </w:tc>
        <w:tc>
          <w:tcPr>
            <w:tcW w:w="7681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Специфика изображений в полиграфии.</w:t>
            </w:r>
          </w:p>
        </w:tc>
        <w:tc>
          <w:tcPr>
            <w:tcW w:w="834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86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211"/>
        </w:trPr>
        <w:tc>
          <w:tcPr>
            <w:tcW w:w="1008" w:type="dxa"/>
            <w:gridSpan w:val="3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56.</w:t>
            </w:r>
          </w:p>
        </w:tc>
        <w:tc>
          <w:tcPr>
            <w:tcW w:w="900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21.</w:t>
            </w:r>
          </w:p>
        </w:tc>
        <w:tc>
          <w:tcPr>
            <w:tcW w:w="7681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дизайна и его значение в жизни современного общества.</w:t>
            </w:r>
          </w:p>
        </w:tc>
        <w:tc>
          <w:tcPr>
            <w:tcW w:w="834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86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292"/>
        </w:trPr>
        <w:tc>
          <w:tcPr>
            <w:tcW w:w="1008" w:type="dxa"/>
            <w:gridSpan w:val="3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57.</w:t>
            </w:r>
          </w:p>
        </w:tc>
        <w:tc>
          <w:tcPr>
            <w:tcW w:w="900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22.</w:t>
            </w:r>
          </w:p>
        </w:tc>
        <w:tc>
          <w:tcPr>
            <w:tcW w:w="7681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Декоративно-прикладное искусство.</w:t>
            </w:r>
          </w:p>
        </w:tc>
        <w:tc>
          <w:tcPr>
            <w:tcW w:w="834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86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168"/>
        </w:trPr>
        <w:tc>
          <w:tcPr>
            <w:tcW w:w="1008" w:type="dxa"/>
            <w:gridSpan w:val="3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58.</w:t>
            </w:r>
          </w:p>
        </w:tc>
        <w:tc>
          <w:tcPr>
            <w:tcW w:w="900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23.</w:t>
            </w:r>
          </w:p>
        </w:tc>
        <w:tc>
          <w:tcPr>
            <w:tcW w:w="7681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Музыка в быту. </w:t>
            </w:r>
          </w:p>
        </w:tc>
        <w:tc>
          <w:tcPr>
            <w:tcW w:w="834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86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168"/>
        </w:trPr>
        <w:tc>
          <w:tcPr>
            <w:tcW w:w="1008" w:type="dxa"/>
            <w:gridSpan w:val="3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59.</w:t>
            </w:r>
          </w:p>
        </w:tc>
        <w:tc>
          <w:tcPr>
            <w:tcW w:w="900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24.</w:t>
            </w:r>
          </w:p>
        </w:tc>
        <w:tc>
          <w:tcPr>
            <w:tcW w:w="7681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Массовые, общедоступные искусства.</w:t>
            </w:r>
          </w:p>
        </w:tc>
        <w:tc>
          <w:tcPr>
            <w:tcW w:w="834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86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233"/>
        </w:trPr>
        <w:tc>
          <w:tcPr>
            <w:tcW w:w="1008" w:type="dxa"/>
            <w:gridSpan w:val="3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60 - 61.</w:t>
            </w:r>
          </w:p>
        </w:tc>
        <w:tc>
          <w:tcPr>
            <w:tcW w:w="90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25 - 26.</w:t>
            </w:r>
          </w:p>
        </w:tc>
        <w:tc>
          <w:tcPr>
            <w:tcW w:w="7681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Изобразительная природа кино. Музыка в кино.</w:t>
            </w:r>
          </w:p>
        </w:tc>
        <w:tc>
          <w:tcPr>
            <w:tcW w:w="834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6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314"/>
        </w:trPr>
        <w:tc>
          <w:tcPr>
            <w:tcW w:w="1008" w:type="dxa"/>
            <w:gridSpan w:val="3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62.</w:t>
            </w:r>
          </w:p>
        </w:tc>
        <w:tc>
          <w:tcPr>
            <w:tcW w:w="900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27.</w:t>
            </w:r>
          </w:p>
        </w:tc>
        <w:tc>
          <w:tcPr>
            <w:tcW w:w="7681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Тайные смыслы образов искусства, или Загадки музыкальных хитов.</w:t>
            </w:r>
          </w:p>
        </w:tc>
        <w:tc>
          <w:tcPr>
            <w:tcW w:w="834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86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349"/>
        </w:trPr>
        <w:tc>
          <w:tcPr>
            <w:tcW w:w="9589" w:type="dxa"/>
            <w:gridSpan w:val="6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Искусство и открытие мира для себя.</w:t>
            </w:r>
          </w:p>
        </w:tc>
        <w:tc>
          <w:tcPr>
            <w:tcW w:w="834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8</w:t>
            </w:r>
          </w:p>
        </w:tc>
        <w:tc>
          <w:tcPr>
            <w:tcW w:w="786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348"/>
        </w:trPr>
        <w:tc>
          <w:tcPr>
            <w:tcW w:w="1008" w:type="dxa"/>
            <w:gridSpan w:val="3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63 - 64.</w:t>
            </w:r>
          </w:p>
        </w:tc>
        <w:tc>
          <w:tcPr>
            <w:tcW w:w="90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28- 29.</w:t>
            </w:r>
          </w:p>
        </w:tc>
        <w:tc>
          <w:tcPr>
            <w:tcW w:w="7681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 себе как первый шаг к творчеству.</w:t>
            </w:r>
          </w:p>
        </w:tc>
        <w:tc>
          <w:tcPr>
            <w:tcW w:w="834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6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163"/>
        </w:trPr>
        <w:tc>
          <w:tcPr>
            <w:tcW w:w="1008" w:type="dxa"/>
            <w:gridSpan w:val="3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65.</w:t>
            </w:r>
          </w:p>
        </w:tc>
        <w:tc>
          <w:tcPr>
            <w:tcW w:w="900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30.</w:t>
            </w:r>
          </w:p>
        </w:tc>
        <w:tc>
          <w:tcPr>
            <w:tcW w:w="7681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Литературные страницы.</w:t>
            </w:r>
          </w:p>
        </w:tc>
        <w:tc>
          <w:tcPr>
            <w:tcW w:w="834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86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1F11" w:rsidRPr="00837D54" w:rsidTr="003B1F11">
        <w:trPr>
          <w:trHeight w:val="243"/>
        </w:trPr>
        <w:tc>
          <w:tcPr>
            <w:tcW w:w="1008" w:type="dxa"/>
            <w:gridSpan w:val="3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66 - 70</w:t>
            </w:r>
          </w:p>
        </w:tc>
        <w:tc>
          <w:tcPr>
            <w:tcW w:w="900" w:type="dxa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31- 35.</w:t>
            </w:r>
          </w:p>
        </w:tc>
        <w:tc>
          <w:tcPr>
            <w:tcW w:w="7681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Исследовательский проект   «Пушкин – наше все»</w:t>
            </w:r>
          </w:p>
        </w:tc>
        <w:tc>
          <w:tcPr>
            <w:tcW w:w="834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86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B1F11" w:rsidRPr="00837D54" w:rsidTr="003B1F11">
        <w:tc>
          <w:tcPr>
            <w:tcW w:w="1908" w:type="dxa"/>
            <w:gridSpan w:val="4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Всего:</w:t>
            </w:r>
          </w:p>
        </w:tc>
        <w:tc>
          <w:tcPr>
            <w:tcW w:w="7681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34" w:type="dxa"/>
            <w:gridSpan w:val="2"/>
          </w:tcPr>
          <w:p w:rsidR="003B1F11" w:rsidRPr="00837D54" w:rsidRDefault="00962656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786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3B1F11" w:rsidRPr="00837D54" w:rsidTr="003B1F11">
        <w:tc>
          <w:tcPr>
            <w:tcW w:w="1908" w:type="dxa"/>
            <w:gridSpan w:val="4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Итого</w:t>
            </w:r>
          </w:p>
        </w:tc>
        <w:tc>
          <w:tcPr>
            <w:tcW w:w="7681" w:type="dxa"/>
            <w:gridSpan w:val="2"/>
          </w:tcPr>
          <w:p w:rsidR="003B1F11" w:rsidRPr="00837D54" w:rsidRDefault="003B1F11" w:rsidP="003B1F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34" w:type="dxa"/>
            <w:gridSpan w:val="2"/>
          </w:tcPr>
          <w:p w:rsidR="003B1F11" w:rsidRPr="00837D54" w:rsidRDefault="00962656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68</w:t>
            </w:r>
            <w:bookmarkStart w:id="0" w:name="_GoBack"/>
            <w:bookmarkEnd w:id="0"/>
          </w:p>
        </w:tc>
        <w:tc>
          <w:tcPr>
            <w:tcW w:w="786" w:type="dxa"/>
          </w:tcPr>
          <w:p w:rsidR="003B1F11" w:rsidRPr="00837D54" w:rsidRDefault="003B1F11" w:rsidP="003B1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37D5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</w:tbl>
    <w:p w:rsidR="003B1F11" w:rsidRPr="00837D54" w:rsidRDefault="003B1F11" w:rsidP="003B1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B1F11" w:rsidRPr="00837D54" w:rsidRDefault="003B1F11" w:rsidP="003B1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B1F11" w:rsidRPr="00837D54" w:rsidRDefault="003B1F11" w:rsidP="003B1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B1F11" w:rsidRPr="00837D54" w:rsidRDefault="003B1F11" w:rsidP="003B1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B1F11" w:rsidRPr="00837D54" w:rsidRDefault="003B1F11" w:rsidP="003B1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B1F11" w:rsidRPr="00837D54" w:rsidRDefault="003B1F11" w:rsidP="003B1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B1F11" w:rsidRPr="00837D54" w:rsidRDefault="003B1F11" w:rsidP="003B1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B1F11" w:rsidRPr="00837D54" w:rsidRDefault="003B1F11" w:rsidP="003B1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B1F11" w:rsidRPr="00837D54" w:rsidRDefault="003B1F11" w:rsidP="003B1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B1F11" w:rsidRPr="00837D54" w:rsidRDefault="003B1F11" w:rsidP="003B1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B1F11" w:rsidRPr="00837D54" w:rsidRDefault="003B1F11" w:rsidP="003B1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B1F11" w:rsidRDefault="003B1F11" w:rsidP="003B1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37D54" w:rsidRDefault="00837D54" w:rsidP="003B1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37D54" w:rsidRDefault="00837D54" w:rsidP="003B1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37D54" w:rsidRDefault="00837D54" w:rsidP="003B1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37D54" w:rsidRDefault="00837D54" w:rsidP="003B1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37D54" w:rsidRDefault="00837D54" w:rsidP="003B1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37D54" w:rsidRDefault="00837D54" w:rsidP="003B1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37D54" w:rsidRDefault="00837D54" w:rsidP="003B1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37D54" w:rsidRDefault="00837D54" w:rsidP="003B1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37D54" w:rsidRDefault="00837D54" w:rsidP="003B1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37D54" w:rsidRDefault="00837D54" w:rsidP="003B1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37D54" w:rsidRDefault="00837D54" w:rsidP="003B1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37D54" w:rsidRDefault="00837D54" w:rsidP="003B1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37D54" w:rsidRDefault="00837D54" w:rsidP="003B1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37D54" w:rsidRDefault="00837D54" w:rsidP="003B1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37D54" w:rsidRDefault="00837D54" w:rsidP="003B1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37D54" w:rsidRDefault="00837D54" w:rsidP="003B1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37D54" w:rsidRDefault="00837D54" w:rsidP="003B1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37D54" w:rsidRPr="00837D54" w:rsidRDefault="00837D54" w:rsidP="003B1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B1F11" w:rsidRPr="00837D54" w:rsidRDefault="003B1F11" w:rsidP="003B1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sz w:val="20"/>
          <w:szCs w:val="20"/>
        </w:rPr>
        <w:t xml:space="preserve"> Список научно-методического обеспечения.</w:t>
      </w:r>
    </w:p>
    <w:p w:rsidR="003B1F11" w:rsidRPr="00837D54" w:rsidRDefault="003B1F11" w:rsidP="003B1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sz w:val="20"/>
          <w:szCs w:val="20"/>
        </w:rPr>
        <w:t>Учебно-методический комплект «Искусство 8-9 класс»</w:t>
      </w:r>
    </w:p>
    <w:p w:rsidR="003B1F11" w:rsidRPr="00837D54" w:rsidRDefault="003B1F11" w:rsidP="003B1F11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Программа «Музыка 1-7 классы. Искусство 8-9 классы», М., Просвещение, 2010г.</w:t>
      </w:r>
    </w:p>
    <w:p w:rsidR="003B1F11" w:rsidRPr="00837D54" w:rsidRDefault="003B1F11" w:rsidP="003B1F11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Учебник «Искусство 8-9 класс» М., Просвещение, </w:t>
      </w:r>
      <w:smartTag w:uri="urn:schemas-microsoft-com:office:smarttags" w:element="metricconverter">
        <w:smartTagPr>
          <w:attr w:name="ProductID" w:val="2009 г"/>
        </w:smartTagPr>
        <w:r w:rsidRPr="00837D54">
          <w:rPr>
            <w:rFonts w:ascii="Times New Roman" w:eastAsia="Times New Roman" w:hAnsi="Times New Roman" w:cs="Times New Roman"/>
            <w:sz w:val="20"/>
            <w:szCs w:val="20"/>
          </w:rPr>
          <w:t>2009 г</w:t>
        </w:r>
      </w:smartTag>
      <w:r w:rsidRPr="00837D54">
        <w:rPr>
          <w:rFonts w:ascii="Times New Roman" w:eastAsia="Times New Roman" w:hAnsi="Times New Roman" w:cs="Times New Roman"/>
          <w:sz w:val="20"/>
          <w:szCs w:val="20"/>
        </w:rPr>
        <w:t>., (электронная версия)</w:t>
      </w:r>
    </w:p>
    <w:p w:rsidR="003B1F11" w:rsidRPr="00837D54" w:rsidRDefault="003B1F11" w:rsidP="003B1F11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Методическое пособие для учителя «Музыка 5-6 – 7 классы», М., Просвещение, 2005г.</w:t>
      </w:r>
    </w:p>
    <w:p w:rsidR="003B1F11" w:rsidRPr="00837D54" w:rsidRDefault="003B1F11" w:rsidP="003B1F11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«Хрестоматия музыкального материала»</w:t>
      </w:r>
    </w:p>
    <w:p w:rsidR="003B1F11" w:rsidRPr="00837D54" w:rsidRDefault="003B1F11" w:rsidP="003B1F11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Программы общеобразовательных учреждений Литература: 5—11 классы (Базовый уровень) / Под </w:t>
      </w:r>
      <w:proofErr w:type="spellStart"/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ред</w:t>
      </w:r>
      <w:proofErr w:type="spellEnd"/>
      <w:proofErr w:type="gramStart"/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</w:t>
      </w:r>
      <w:proofErr w:type="gramEnd"/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Я. Коровиной — М., 2005;</w:t>
      </w:r>
    </w:p>
    <w:p w:rsidR="003B1F11" w:rsidRPr="00837D54" w:rsidRDefault="003B1F11" w:rsidP="003B1F11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Сергеева Г П. Музыка 5—9 классы / Г П. Сергеева, Е. Д. Критская. — М., 2006, </w:t>
      </w:r>
    </w:p>
    <w:p w:rsidR="003B1F11" w:rsidRPr="00837D54" w:rsidRDefault="003B1F11" w:rsidP="003B1F11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Изобразительное искусство и художественный труд: 1—9 классы</w:t>
      </w:r>
      <w:proofErr w:type="gramStart"/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/ П</w:t>
      </w:r>
      <w:proofErr w:type="gramEnd"/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од рук. Б. М. </w:t>
      </w:r>
      <w:proofErr w:type="spellStart"/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Неменского</w:t>
      </w:r>
      <w:proofErr w:type="spellEnd"/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— М., 2005.                    </w:t>
      </w:r>
    </w:p>
    <w:p w:rsidR="003B1F11" w:rsidRPr="00837D54" w:rsidRDefault="003B1F11" w:rsidP="003B1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B1F11" w:rsidRPr="00837D54" w:rsidRDefault="003B1F11" w:rsidP="003B1F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MULTIMEDIA</w:t>
      </w:r>
      <w:r w:rsidRPr="00837D54">
        <w:rPr>
          <w:rFonts w:ascii="Times New Roman" w:eastAsia="Times New Roman" w:hAnsi="Times New Roman" w:cs="Times New Roman"/>
          <w:b/>
          <w:sz w:val="20"/>
          <w:szCs w:val="20"/>
        </w:rPr>
        <w:t xml:space="preserve"> – поддержка предмета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1. Учимся понимать музыку. Практический курс. Школа развития личности Кирилла и </w:t>
      </w:r>
      <w:proofErr w:type="spellStart"/>
      <w:r w:rsidRPr="00837D54">
        <w:rPr>
          <w:rFonts w:ascii="Times New Roman" w:eastAsia="Times New Roman" w:hAnsi="Times New Roman" w:cs="Times New Roman"/>
          <w:sz w:val="20"/>
          <w:szCs w:val="20"/>
        </w:rPr>
        <w:t>Мефодия</w:t>
      </w:r>
      <w:proofErr w:type="spellEnd"/>
      <w:r w:rsidRPr="00837D54">
        <w:rPr>
          <w:rFonts w:ascii="Times New Roman" w:eastAsia="Times New Roman" w:hAnsi="Times New Roman" w:cs="Times New Roman"/>
          <w:sz w:val="20"/>
          <w:szCs w:val="20"/>
        </w:rPr>
        <w:t>. М.: ООО «Кирилл и Мефодий», 2007.(</w:t>
      </w:r>
      <w:r w:rsidRPr="00837D54">
        <w:rPr>
          <w:rFonts w:ascii="Times New Roman" w:eastAsia="Times New Roman" w:hAnsi="Times New Roman" w:cs="Times New Roman"/>
          <w:sz w:val="20"/>
          <w:szCs w:val="20"/>
          <w:lang w:val="en-US"/>
        </w:rPr>
        <w:t>CDROM</w:t>
      </w:r>
      <w:r w:rsidRPr="00837D54"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3B1F11" w:rsidRPr="00837D54" w:rsidRDefault="003B1F11" w:rsidP="003B1F1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2. Мультимедийная программа «Соната»Лев Залесский и компания (ЗАО) «Три сестры» при издательской поддержке ЗАО «</w:t>
      </w:r>
      <w:proofErr w:type="spellStart"/>
      <w:r w:rsidRPr="00837D54">
        <w:rPr>
          <w:rFonts w:ascii="Times New Roman" w:eastAsia="Times New Roman" w:hAnsi="Times New Roman" w:cs="Times New Roman"/>
          <w:sz w:val="20"/>
          <w:szCs w:val="20"/>
        </w:rPr>
        <w:t>ИстраСофт</w:t>
      </w:r>
      <w:proofErr w:type="spellEnd"/>
      <w:r w:rsidRPr="00837D54">
        <w:rPr>
          <w:rFonts w:ascii="Times New Roman" w:eastAsia="Times New Roman" w:hAnsi="Times New Roman" w:cs="Times New Roman"/>
          <w:sz w:val="20"/>
          <w:szCs w:val="20"/>
        </w:rPr>
        <w:t>» и содействии Национального Фонда подготовки кадров (НФПК)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3. Музыкальный класс. 000 «</w:t>
      </w:r>
      <w:proofErr w:type="spellStart"/>
      <w:r w:rsidRPr="00837D54">
        <w:rPr>
          <w:rFonts w:ascii="Times New Roman" w:eastAsia="Times New Roman" w:hAnsi="Times New Roman" w:cs="Times New Roman"/>
          <w:sz w:val="20"/>
          <w:szCs w:val="20"/>
        </w:rPr>
        <w:t>Нью</w:t>
      </w:r>
      <w:proofErr w:type="spellEnd"/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837D54">
        <w:rPr>
          <w:rFonts w:ascii="Times New Roman" w:eastAsia="Times New Roman" w:hAnsi="Times New Roman" w:cs="Times New Roman"/>
          <w:sz w:val="20"/>
          <w:szCs w:val="20"/>
        </w:rPr>
        <w:t>Медиа</w:t>
      </w:r>
      <w:proofErr w:type="spellEnd"/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837D54">
        <w:rPr>
          <w:rFonts w:ascii="Times New Roman" w:eastAsia="Times New Roman" w:hAnsi="Times New Roman" w:cs="Times New Roman"/>
          <w:sz w:val="20"/>
          <w:szCs w:val="20"/>
        </w:rPr>
        <w:t>Дженерейшн</w:t>
      </w:r>
      <w:proofErr w:type="spellEnd"/>
      <w:r w:rsidRPr="00837D54">
        <w:rPr>
          <w:rFonts w:ascii="Times New Roman" w:eastAsia="Times New Roman" w:hAnsi="Times New Roman" w:cs="Times New Roman"/>
          <w:sz w:val="20"/>
          <w:szCs w:val="20"/>
        </w:rPr>
        <w:t>».</w:t>
      </w:r>
    </w:p>
    <w:p w:rsidR="003B1F11" w:rsidRPr="00837D54" w:rsidRDefault="003B1F11" w:rsidP="003B1F1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4. Мультимедийная программа «Шедевры музыки» издательства  «Кирилл и Мефодий»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5. Мультимедийная программа «Энциклопедия классической музыки» «</w:t>
      </w:r>
      <w:proofErr w:type="spellStart"/>
      <w:r w:rsidRPr="00837D54">
        <w:rPr>
          <w:rFonts w:ascii="Times New Roman" w:eastAsia="Times New Roman" w:hAnsi="Times New Roman" w:cs="Times New Roman"/>
          <w:sz w:val="20"/>
          <w:szCs w:val="20"/>
        </w:rPr>
        <w:t>Коминфо</w:t>
      </w:r>
      <w:proofErr w:type="spellEnd"/>
      <w:r w:rsidRPr="00837D54">
        <w:rPr>
          <w:rFonts w:ascii="Times New Roman" w:eastAsia="Times New Roman" w:hAnsi="Times New Roman" w:cs="Times New Roman"/>
          <w:sz w:val="20"/>
          <w:szCs w:val="20"/>
        </w:rPr>
        <w:t>»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6. Электронный  образовательный ресурс (ЭОР) нового поколения (НП), издательство РГПУ им.     А.И.Герцена 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7. Мультимедийная программа «Музыка. Ключи»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8.Мультимедийная программа "Музыка в цифровом пространстве"</w:t>
      </w:r>
    </w:p>
    <w:p w:rsidR="003B1F11" w:rsidRPr="00837D54" w:rsidRDefault="003B1F11" w:rsidP="003B1F11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9. Мультимедийная программа «Энциклопедия Кирилла и </w:t>
      </w:r>
      <w:proofErr w:type="spellStart"/>
      <w:r w:rsidRPr="00837D54">
        <w:rPr>
          <w:rFonts w:ascii="Times New Roman" w:eastAsia="Times New Roman" w:hAnsi="Times New Roman" w:cs="Times New Roman"/>
          <w:sz w:val="20"/>
          <w:szCs w:val="20"/>
        </w:rPr>
        <w:t>Мефодия</w:t>
      </w:r>
      <w:proofErr w:type="spellEnd"/>
      <w:r w:rsidRPr="00837D54">
        <w:rPr>
          <w:rFonts w:ascii="Times New Roman" w:eastAsia="Times New Roman" w:hAnsi="Times New Roman" w:cs="Times New Roman"/>
          <w:sz w:val="20"/>
          <w:szCs w:val="20"/>
        </w:rPr>
        <w:t>, 2009г.»</w:t>
      </w:r>
    </w:p>
    <w:p w:rsidR="003B1F11" w:rsidRPr="00837D54" w:rsidRDefault="003B1F11" w:rsidP="003B1F11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10.Мультимедийная программа «История музыкальных инструментов»</w:t>
      </w:r>
    </w:p>
    <w:p w:rsidR="003B1F11" w:rsidRPr="00837D54" w:rsidRDefault="003B1F11" w:rsidP="003B1F1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11.Единая коллекция - </w:t>
      </w:r>
      <w:hyperlink r:id="rId6" w:tgtFrame="_blank" w:history="1">
        <w:r w:rsidRPr="00837D54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</w:rPr>
          <w:t>http://collection.cross-edu.ru/catalog/rubr/f544b3b7-f1f4-5b76-f453-552f31d9b164</w:t>
        </w:r>
      </w:hyperlink>
    </w:p>
    <w:p w:rsidR="003B1F11" w:rsidRPr="00837D54" w:rsidRDefault="003B1F11" w:rsidP="003B1F1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12.Российский общеобразовательный портал - </w:t>
      </w:r>
      <w:hyperlink r:id="rId7" w:tgtFrame="_blank" w:history="1">
        <w:r w:rsidRPr="00837D54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u w:val="single"/>
          </w:rPr>
          <w:t>http://music.edu.ru/</w:t>
        </w:r>
      </w:hyperlink>
    </w:p>
    <w:p w:rsidR="003B1F11" w:rsidRPr="00837D54" w:rsidRDefault="003B1F11" w:rsidP="003B1F1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13.Детские электронные книги и презентации - </w:t>
      </w:r>
      <w:hyperlink r:id="rId8" w:tgtFrame="_blank" w:history="1">
        <w:r w:rsidRPr="00837D54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u w:val="single"/>
          </w:rPr>
          <w:t>http://viki.rdf.ru/</w:t>
        </w:r>
      </w:hyperlink>
    </w:p>
    <w:p w:rsidR="003B1F11" w:rsidRPr="00837D54" w:rsidRDefault="003B1F11" w:rsidP="003B1F1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sz w:val="20"/>
          <w:szCs w:val="20"/>
        </w:rPr>
        <w:t>Список научно-методической литературы.</w:t>
      </w:r>
    </w:p>
    <w:p w:rsidR="003B1F11" w:rsidRPr="00837D54" w:rsidRDefault="003B1F11" w:rsidP="003B1F11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«Музыка. Изо. МХК. Содержание образования» (сборник нормативно – правовых документов и методических материалов</w:t>
      </w:r>
      <w:proofErr w:type="gramStart"/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)., </w:t>
      </w:r>
      <w:proofErr w:type="gramEnd"/>
      <w:r w:rsidRPr="00837D54">
        <w:rPr>
          <w:rFonts w:ascii="Times New Roman" w:eastAsia="Times New Roman" w:hAnsi="Times New Roman" w:cs="Times New Roman"/>
          <w:sz w:val="20"/>
          <w:szCs w:val="20"/>
        </w:rPr>
        <w:t>М.,ИЦ «</w:t>
      </w:r>
      <w:proofErr w:type="spellStart"/>
      <w:r w:rsidRPr="00837D54">
        <w:rPr>
          <w:rFonts w:ascii="Times New Roman" w:eastAsia="Times New Roman" w:hAnsi="Times New Roman" w:cs="Times New Roman"/>
          <w:sz w:val="20"/>
          <w:szCs w:val="20"/>
        </w:rPr>
        <w:t>Вентана</w:t>
      </w:r>
      <w:proofErr w:type="spellEnd"/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 – Граф»,2008г.</w:t>
      </w:r>
    </w:p>
    <w:p w:rsidR="003B1F11" w:rsidRPr="00837D54" w:rsidRDefault="003B1F11" w:rsidP="003B1F11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«Сборник нормативных документов. Искусство», М., Дрофа, 2005г.</w:t>
      </w:r>
    </w:p>
    <w:p w:rsidR="003B1F11" w:rsidRPr="00837D54" w:rsidRDefault="003B1F11" w:rsidP="003B1F11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«Музыкальное образование в школе», под ред., Л.В.Школяр, М., Академия, 2001г.</w:t>
      </w:r>
    </w:p>
    <w:p w:rsidR="003B1F11" w:rsidRPr="00837D54" w:rsidRDefault="003B1F11" w:rsidP="003B1F11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Алиев Ю.Б. «Настольная книга школьного учителя-музыканта», М., </w:t>
      </w:r>
      <w:proofErr w:type="spellStart"/>
      <w:r w:rsidRPr="00837D54">
        <w:rPr>
          <w:rFonts w:ascii="Times New Roman" w:eastAsia="Times New Roman" w:hAnsi="Times New Roman" w:cs="Times New Roman"/>
          <w:sz w:val="20"/>
          <w:szCs w:val="20"/>
        </w:rPr>
        <w:t>Владос</w:t>
      </w:r>
      <w:proofErr w:type="spellEnd"/>
      <w:r w:rsidRPr="00837D54">
        <w:rPr>
          <w:rFonts w:ascii="Times New Roman" w:eastAsia="Times New Roman" w:hAnsi="Times New Roman" w:cs="Times New Roman"/>
          <w:sz w:val="20"/>
          <w:szCs w:val="20"/>
        </w:rPr>
        <w:t>, 2002г.</w:t>
      </w:r>
    </w:p>
    <w:p w:rsidR="003B1F11" w:rsidRPr="00837D54" w:rsidRDefault="003B1F11" w:rsidP="003B1F11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«Музыка в 4-7 классах,/ методическое пособие/ под </w:t>
      </w:r>
      <w:proofErr w:type="spellStart"/>
      <w:r w:rsidRPr="00837D54">
        <w:rPr>
          <w:rFonts w:ascii="Times New Roman" w:eastAsia="Times New Roman" w:hAnsi="Times New Roman" w:cs="Times New Roman"/>
          <w:sz w:val="20"/>
          <w:szCs w:val="20"/>
        </w:rPr>
        <w:t>ред.Э.Б.Абдуллина</w:t>
      </w:r>
      <w:proofErr w:type="spellEnd"/>
      <w:r w:rsidRPr="00837D54">
        <w:rPr>
          <w:rFonts w:ascii="Times New Roman" w:eastAsia="Times New Roman" w:hAnsi="Times New Roman" w:cs="Times New Roman"/>
          <w:sz w:val="20"/>
          <w:szCs w:val="20"/>
        </w:rPr>
        <w:t>, М.,Просвещение,1988г.</w:t>
      </w:r>
    </w:p>
    <w:p w:rsidR="003B1F11" w:rsidRPr="00837D54" w:rsidRDefault="003B1F11" w:rsidP="003B1F11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837D54">
        <w:rPr>
          <w:rFonts w:ascii="Times New Roman" w:eastAsia="Times New Roman" w:hAnsi="Times New Roman" w:cs="Times New Roman"/>
          <w:sz w:val="20"/>
          <w:szCs w:val="20"/>
        </w:rPr>
        <w:t>Осеннева</w:t>
      </w:r>
      <w:proofErr w:type="spellEnd"/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 М.Е., Безбородова Л.А. «Методика музыкального воспитания младших школьников», </w:t>
      </w:r>
      <w:proofErr w:type="spellStart"/>
      <w:r w:rsidRPr="00837D54">
        <w:rPr>
          <w:rFonts w:ascii="Times New Roman" w:eastAsia="Times New Roman" w:hAnsi="Times New Roman" w:cs="Times New Roman"/>
          <w:sz w:val="20"/>
          <w:szCs w:val="20"/>
        </w:rPr>
        <w:t>М.,Академия</w:t>
      </w:r>
      <w:proofErr w:type="spellEnd"/>
      <w:r w:rsidRPr="00837D54">
        <w:rPr>
          <w:rFonts w:ascii="Times New Roman" w:eastAsia="Times New Roman" w:hAnsi="Times New Roman" w:cs="Times New Roman"/>
          <w:sz w:val="20"/>
          <w:szCs w:val="20"/>
        </w:rPr>
        <w:t>, 2001г.</w:t>
      </w:r>
    </w:p>
    <w:p w:rsidR="003B1F11" w:rsidRPr="00837D54" w:rsidRDefault="003B1F11" w:rsidP="003B1F11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837D54">
        <w:rPr>
          <w:rFonts w:ascii="Times New Roman" w:eastAsia="Times New Roman" w:hAnsi="Times New Roman" w:cs="Times New Roman"/>
          <w:sz w:val="20"/>
          <w:szCs w:val="20"/>
        </w:rPr>
        <w:t>Челышева</w:t>
      </w:r>
      <w:proofErr w:type="spellEnd"/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 Т.С. «Спутник учителя музыки», М., Просвещение, 1993г.</w:t>
      </w:r>
    </w:p>
    <w:p w:rsidR="003B1F11" w:rsidRPr="00837D54" w:rsidRDefault="003B1F11" w:rsidP="003B1F11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837D54">
        <w:rPr>
          <w:rFonts w:ascii="Times New Roman" w:eastAsia="Times New Roman" w:hAnsi="Times New Roman" w:cs="Times New Roman"/>
          <w:sz w:val="20"/>
          <w:szCs w:val="20"/>
        </w:rPr>
        <w:t>Васина-Гроссман</w:t>
      </w:r>
      <w:proofErr w:type="spellEnd"/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 В. «Книга о музыке и великих музыкантах», М., Современник, 1999г.</w:t>
      </w:r>
    </w:p>
    <w:p w:rsidR="003B1F11" w:rsidRPr="00837D54" w:rsidRDefault="003B1F11" w:rsidP="003B1F11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Григорович В.Б. «Великие музыканты Западной Европы», М., Просвещение, 1982г.</w:t>
      </w:r>
    </w:p>
    <w:p w:rsidR="003B1F11" w:rsidRPr="00837D54" w:rsidRDefault="003B1F11" w:rsidP="003B1F11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«Как научить любить Родину», М., </w:t>
      </w:r>
      <w:proofErr w:type="spellStart"/>
      <w:r w:rsidRPr="00837D54">
        <w:rPr>
          <w:rFonts w:ascii="Times New Roman" w:eastAsia="Times New Roman" w:hAnsi="Times New Roman" w:cs="Times New Roman"/>
          <w:sz w:val="20"/>
          <w:szCs w:val="20"/>
        </w:rPr>
        <w:t>Аркти</w:t>
      </w:r>
      <w:proofErr w:type="spellEnd"/>
      <w:r w:rsidRPr="00837D54">
        <w:rPr>
          <w:rFonts w:ascii="Times New Roman" w:eastAsia="Times New Roman" w:hAnsi="Times New Roman" w:cs="Times New Roman"/>
          <w:sz w:val="20"/>
          <w:szCs w:val="20"/>
        </w:rPr>
        <w:t>, 2003г.</w:t>
      </w:r>
    </w:p>
    <w:p w:rsidR="003B1F11" w:rsidRPr="00837D54" w:rsidRDefault="003B1F11" w:rsidP="003B1F11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Дмитриева Л.Г. </w:t>
      </w:r>
      <w:proofErr w:type="spellStart"/>
      <w:r w:rsidRPr="00837D54">
        <w:rPr>
          <w:rFonts w:ascii="Times New Roman" w:eastAsia="Times New Roman" w:hAnsi="Times New Roman" w:cs="Times New Roman"/>
          <w:sz w:val="20"/>
          <w:szCs w:val="20"/>
        </w:rPr>
        <w:t>Н.М.Черноиваненко</w:t>
      </w:r>
      <w:proofErr w:type="spellEnd"/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 «Методика музыкального воспитания в школе», М., Академия, 2000г.</w:t>
      </w:r>
    </w:p>
    <w:p w:rsidR="003B1F11" w:rsidRPr="00837D54" w:rsidRDefault="003B1F11" w:rsidP="003B1F11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«Теория и методика музыкального образования детей», под ред. Л.В.Школяр, М., Флинта, Наука, 1998г.</w:t>
      </w:r>
    </w:p>
    <w:p w:rsidR="003B1F11" w:rsidRPr="00837D54" w:rsidRDefault="003B1F11" w:rsidP="003B1F11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Безбородова Л.А., Алиев Ю.Б. «Методика преподавания музыки в общеобразовательных учреждениях», М., Академия, 2002г.</w:t>
      </w:r>
    </w:p>
    <w:p w:rsidR="003B1F11" w:rsidRPr="00837D54" w:rsidRDefault="003B1F11" w:rsidP="003B1F11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Абдуллин Э.Б. «Теория и практика музыкального обучения в общеобразовательной школе», М., Просвещение, 1983г.</w:t>
      </w:r>
    </w:p>
    <w:p w:rsidR="003B1F11" w:rsidRPr="00837D54" w:rsidRDefault="003B1F11" w:rsidP="003B1F11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837D54">
        <w:rPr>
          <w:rFonts w:ascii="Times New Roman" w:eastAsia="Times New Roman" w:hAnsi="Times New Roman" w:cs="Times New Roman"/>
          <w:sz w:val="20"/>
          <w:szCs w:val="20"/>
        </w:rPr>
        <w:t>Аржаникова</w:t>
      </w:r>
      <w:proofErr w:type="spellEnd"/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 Л.Г. «Профессия-учитель музыки», М., Просвещение, 1985г.</w:t>
      </w:r>
    </w:p>
    <w:p w:rsidR="003B1F11" w:rsidRPr="00837D54" w:rsidRDefault="003B1F11" w:rsidP="003B1F11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837D54">
        <w:rPr>
          <w:rFonts w:ascii="Times New Roman" w:eastAsia="Times New Roman" w:hAnsi="Times New Roman" w:cs="Times New Roman"/>
          <w:sz w:val="20"/>
          <w:szCs w:val="20"/>
        </w:rPr>
        <w:t>Халазбурь</w:t>
      </w:r>
      <w:proofErr w:type="spellEnd"/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 П., Попов В. «Теория и методика музыкального воспитания», Санкт-Петербург, 2002г.</w:t>
      </w:r>
    </w:p>
    <w:p w:rsidR="003B1F11" w:rsidRPr="00837D54" w:rsidRDefault="003B1F11" w:rsidP="003B1F11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837D54">
        <w:rPr>
          <w:rFonts w:ascii="Times New Roman" w:eastAsia="Times New Roman" w:hAnsi="Times New Roman" w:cs="Times New Roman"/>
          <w:sz w:val="20"/>
          <w:szCs w:val="20"/>
        </w:rPr>
        <w:t>Кабалевский</w:t>
      </w:r>
      <w:proofErr w:type="spellEnd"/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 Д.Б. «Как рассказывать детям о музыке», М., Просвещение, 1989г.</w:t>
      </w:r>
    </w:p>
    <w:p w:rsidR="003B1F11" w:rsidRPr="00837D54" w:rsidRDefault="003B1F11" w:rsidP="003B1F11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837D54">
        <w:rPr>
          <w:rFonts w:ascii="Times New Roman" w:eastAsia="Times New Roman" w:hAnsi="Times New Roman" w:cs="Times New Roman"/>
          <w:sz w:val="20"/>
          <w:szCs w:val="20"/>
        </w:rPr>
        <w:t>Кабалевский</w:t>
      </w:r>
      <w:proofErr w:type="spellEnd"/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 Д.Б. «Воспитание ума и сердца», М., Просвещение, 1989г.</w:t>
      </w:r>
    </w:p>
    <w:p w:rsidR="003B1F11" w:rsidRPr="00837D54" w:rsidRDefault="003B1F11" w:rsidP="003B1F11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837D54">
        <w:rPr>
          <w:rFonts w:ascii="Times New Roman" w:eastAsia="Times New Roman" w:hAnsi="Times New Roman" w:cs="Times New Roman"/>
          <w:sz w:val="20"/>
          <w:szCs w:val="20"/>
        </w:rPr>
        <w:t>Петрушин</w:t>
      </w:r>
      <w:proofErr w:type="gramEnd"/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 В.И. «Слушай, пой, играй», М., Просвещение, 2000г.</w:t>
      </w:r>
    </w:p>
    <w:p w:rsidR="003B1F11" w:rsidRPr="00837D54" w:rsidRDefault="003B1F11" w:rsidP="003B1F11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Великович Э.И. «Великие музыкальные имена», Композитор, Санкт-Петербург, 1997г.</w:t>
      </w:r>
    </w:p>
    <w:p w:rsidR="003B1F11" w:rsidRPr="00837D54" w:rsidRDefault="003B1F11" w:rsidP="003B1F11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Никитина Л.Д. «История русской музыки», М., Академия,1999г.</w:t>
      </w:r>
    </w:p>
    <w:p w:rsidR="003B1F11" w:rsidRPr="00837D54" w:rsidRDefault="003B1F11" w:rsidP="003B1F11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Гуревич Е.Л. «История зарубежной музыки», М., Академия,1999г</w:t>
      </w:r>
    </w:p>
    <w:p w:rsidR="003B1F11" w:rsidRPr="00837D54" w:rsidRDefault="003B1F11" w:rsidP="003B1F11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837D54">
        <w:rPr>
          <w:rFonts w:ascii="Times New Roman" w:eastAsia="Times New Roman" w:hAnsi="Times New Roman" w:cs="Times New Roman"/>
          <w:sz w:val="20"/>
          <w:szCs w:val="20"/>
        </w:rPr>
        <w:t>Булучевский</w:t>
      </w:r>
      <w:proofErr w:type="spellEnd"/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 Ю. «Краткий музыкальный словарь для учащихся», Ленинград, Музыка, 1989г.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23.Самин Д.К. «Сто великих композиторов», </w:t>
      </w:r>
      <w:proofErr w:type="spellStart"/>
      <w:r w:rsidRPr="00837D54">
        <w:rPr>
          <w:rFonts w:ascii="Times New Roman" w:eastAsia="Times New Roman" w:hAnsi="Times New Roman" w:cs="Times New Roman"/>
          <w:sz w:val="20"/>
          <w:szCs w:val="20"/>
        </w:rPr>
        <w:t>М.,Вече</w:t>
      </w:r>
      <w:proofErr w:type="spellEnd"/>
      <w:r w:rsidRPr="00837D54">
        <w:rPr>
          <w:rFonts w:ascii="Times New Roman" w:eastAsia="Times New Roman" w:hAnsi="Times New Roman" w:cs="Times New Roman"/>
          <w:sz w:val="20"/>
          <w:szCs w:val="20"/>
        </w:rPr>
        <w:t>, 2000г.</w:t>
      </w:r>
    </w:p>
    <w:p w:rsidR="003B1F11" w:rsidRPr="00837D54" w:rsidRDefault="003B1F11" w:rsidP="003B1F11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837D54">
        <w:rPr>
          <w:rFonts w:ascii="Times New Roman" w:eastAsia="Times New Roman" w:hAnsi="Times New Roman" w:cs="Times New Roman"/>
          <w:sz w:val="20"/>
          <w:szCs w:val="20"/>
        </w:rPr>
        <w:t>Рапацкая</w:t>
      </w:r>
      <w:proofErr w:type="spellEnd"/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 Л.А., Сергеева Г.С., </w:t>
      </w:r>
      <w:proofErr w:type="spellStart"/>
      <w:r w:rsidRPr="00837D54">
        <w:rPr>
          <w:rFonts w:ascii="Times New Roman" w:eastAsia="Times New Roman" w:hAnsi="Times New Roman" w:cs="Times New Roman"/>
          <w:sz w:val="20"/>
          <w:szCs w:val="20"/>
        </w:rPr>
        <w:t>Шмагина</w:t>
      </w:r>
      <w:proofErr w:type="spellEnd"/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 Т.С. «Русская музыка в школе», М.,Владос,2003г.</w:t>
      </w:r>
    </w:p>
    <w:p w:rsidR="003B1F11" w:rsidRPr="00837D54" w:rsidRDefault="003B1F11" w:rsidP="003B1F11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Кленов А. «Там, где музыка живет», М., Педагогика, 1986г.</w:t>
      </w:r>
    </w:p>
    <w:p w:rsidR="003B1F11" w:rsidRPr="00837D54" w:rsidRDefault="003B1F11" w:rsidP="003B1F11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«Веселые уроки музыки» /составитель З.Н.</w:t>
      </w:r>
      <w:proofErr w:type="gramStart"/>
      <w:r w:rsidRPr="00837D54">
        <w:rPr>
          <w:rFonts w:ascii="Times New Roman" w:eastAsia="Times New Roman" w:hAnsi="Times New Roman" w:cs="Times New Roman"/>
          <w:sz w:val="20"/>
          <w:szCs w:val="20"/>
        </w:rPr>
        <w:t>Бугаева</w:t>
      </w:r>
      <w:proofErr w:type="gramEnd"/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/, М., </w:t>
      </w:r>
      <w:proofErr w:type="spellStart"/>
      <w:r w:rsidRPr="00837D54">
        <w:rPr>
          <w:rFonts w:ascii="Times New Roman" w:eastAsia="Times New Roman" w:hAnsi="Times New Roman" w:cs="Times New Roman"/>
          <w:sz w:val="20"/>
          <w:szCs w:val="20"/>
        </w:rPr>
        <w:t>Аст</w:t>
      </w:r>
      <w:proofErr w:type="spellEnd"/>
      <w:r w:rsidRPr="00837D54">
        <w:rPr>
          <w:rFonts w:ascii="Times New Roman" w:eastAsia="Times New Roman" w:hAnsi="Times New Roman" w:cs="Times New Roman"/>
          <w:sz w:val="20"/>
          <w:szCs w:val="20"/>
        </w:rPr>
        <w:t>, 2002г.</w:t>
      </w:r>
    </w:p>
    <w:p w:rsidR="003B1F11" w:rsidRPr="00837D54" w:rsidRDefault="003B1F11" w:rsidP="003B1F11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«Традиции и новаторство в музыкально-эстетическом образовании»,/редакторы: Е.Д.</w:t>
      </w:r>
      <w:proofErr w:type="gramStart"/>
      <w:r w:rsidRPr="00837D54">
        <w:rPr>
          <w:rFonts w:ascii="Times New Roman" w:eastAsia="Times New Roman" w:hAnsi="Times New Roman" w:cs="Times New Roman"/>
          <w:sz w:val="20"/>
          <w:szCs w:val="20"/>
        </w:rPr>
        <w:t>Критская</w:t>
      </w:r>
      <w:proofErr w:type="gramEnd"/>
      <w:r w:rsidRPr="00837D54">
        <w:rPr>
          <w:rFonts w:ascii="Times New Roman" w:eastAsia="Times New Roman" w:hAnsi="Times New Roman" w:cs="Times New Roman"/>
          <w:sz w:val="20"/>
          <w:szCs w:val="20"/>
        </w:rPr>
        <w:t>, Л.В.Школяр/,М., Флинта,1999г.</w:t>
      </w:r>
    </w:p>
    <w:p w:rsidR="003B1F11" w:rsidRPr="00837D54" w:rsidRDefault="003B1F11" w:rsidP="003B1F11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«Музыкальное воспитание в школе» сборники статей под ред. Апраксиной О.А. выпуск №</w:t>
      </w:r>
      <w:r w:rsidRPr="00837D54">
        <w:rPr>
          <w:rFonts w:ascii="Times New Roman" w:eastAsia="Times New Roman" w:hAnsi="Times New Roman" w:cs="Times New Roman"/>
          <w:sz w:val="20"/>
          <w:szCs w:val="20"/>
          <w:lang w:val="en-US"/>
        </w:rPr>
        <w:t>9</w:t>
      </w:r>
      <w:r w:rsidRPr="00837D54">
        <w:rPr>
          <w:rFonts w:ascii="Times New Roman" w:eastAsia="Times New Roman" w:hAnsi="Times New Roman" w:cs="Times New Roman"/>
          <w:sz w:val="20"/>
          <w:szCs w:val="20"/>
        </w:rPr>
        <w:t>,17.</w:t>
      </w:r>
    </w:p>
    <w:p w:rsidR="003B1F11" w:rsidRPr="00837D54" w:rsidRDefault="003B1F11" w:rsidP="003B1F11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 «Музыка в школе» № №1-3 - 2007г.,№№1-6 - 2008г., №№1-5 – 2009г.</w:t>
      </w:r>
    </w:p>
    <w:p w:rsidR="003B1F11" w:rsidRPr="00837D54" w:rsidRDefault="003B1F11" w:rsidP="003B1F11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«Искусство в школе» № 4 1995г., №№1-4 1996г., №2,4,6 1998г., № 2,3 1999г., № 2,3 2000г.</w:t>
      </w:r>
    </w:p>
    <w:p w:rsidR="003B1F11" w:rsidRPr="00837D54" w:rsidRDefault="003B1F11" w:rsidP="003B1F11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«Искусство в школе» № 4 1995г., №№1-4 1996г., №2,4,6 1998г., № 2,3 1999г., № 2,3 2000г.</w:t>
      </w:r>
    </w:p>
    <w:p w:rsidR="003B1F11" w:rsidRPr="00837D54" w:rsidRDefault="003B1F11" w:rsidP="003B1F11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«Пионерский музыкальный клуб» выпуск №№15,20-24.</w:t>
      </w:r>
    </w:p>
    <w:p w:rsidR="003B1F11" w:rsidRPr="00837D54" w:rsidRDefault="003B1F11" w:rsidP="003B1F11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Фрид Г. «Музыка! Музыка? Музыка…и молодежь», М., Советский композитор, 1991г.</w:t>
      </w:r>
    </w:p>
    <w:p w:rsidR="003B1F11" w:rsidRPr="00837D54" w:rsidRDefault="003B1F11" w:rsidP="003B1F11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837D54">
        <w:rPr>
          <w:rFonts w:ascii="Times New Roman" w:eastAsia="Times New Roman" w:hAnsi="Times New Roman" w:cs="Times New Roman"/>
          <w:sz w:val="20"/>
          <w:szCs w:val="20"/>
        </w:rPr>
        <w:t>Ригина</w:t>
      </w:r>
      <w:proofErr w:type="spellEnd"/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 Г.С. «Музыка. Книга для учителя», М., Учебная литература,2000г.</w:t>
      </w:r>
    </w:p>
    <w:p w:rsidR="003B1F11" w:rsidRPr="00837D54" w:rsidRDefault="003B1F11" w:rsidP="003B1F11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Смолина Е.А. «Современный урок музыки», Ярославль, Академия развития, 2006г.</w:t>
      </w:r>
    </w:p>
    <w:p w:rsidR="003B1F11" w:rsidRPr="00837D54" w:rsidRDefault="003B1F11" w:rsidP="003B1F11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Песенные сборники.</w:t>
      </w:r>
    </w:p>
    <w:p w:rsidR="003B1F11" w:rsidRPr="00837D54" w:rsidRDefault="003B1F11" w:rsidP="003B1F11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Разумовская О.К. Русские композиторы. Биографии, викторины, кроссворды.- М.: Айрис-пресс, 2007 - 176с.</w:t>
      </w:r>
    </w:p>
    <w:p w:rsidR="003B1F11" w:rsidRPr="00837D54" w:rsidRDefault="003B1F11" w:rsidP="003B1F11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837D54">
        <w:rPr>
          <w:rFonts w:ascii="Times New Roman" w:eastAsia="Times New Roman" w:hAnsi="Times New Roman" w:cs="Times New Roman"/>
          <w:sz w:val="20"/>
          <w:szCs w:val="20"/>
        </w:rPr>
        <w:t>Золина</w:t>
      </w:r>
      <w:proofErr w:type="spellEnd"/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 Л.В. Уроки музыки с применением информационных технологий. 1-8 классы. Методическое пособие с электронным приложением.  М.: Глобус, 2008.- 176с</w:t>
      </w:r>
    </w:p>
    <w:p w:rsidR="003B1F11" w:rsidRPr="00837D54" w:rsidRDefault="003B1F11" w:rsidP="003B1F11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Агапова И.А., Давыдова М.А. Лучшие музыкальные игры для детей.- М.: ООО «ИКТЦ «ЛАДА», 2006.- 224с.</w:t>
      </w:r>
    </w:p>
    <w:p w:rsidR="003B1F11" w:rsidRPr="00837D54" w:rsidRDefault="003B1F11" w:rsidP="003B1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B1F11" w:rsidRPr="00837D54" w:rsidRDefault="003B1F11" w:rsidP="00837D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sz w:val="20"/>
          <w:szCs w:val="20"/>
        </w:rPr>
        <w:t>Содержание программы «Искусство 8-9 класс».</w:t>
      </w:r>
    </w:p>
    <w:p w:rsidR="003B1F11" w:rsidRPr="00837D54" w:rsidRDefault="003B1F11" w:rsidP="003B1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sz w:val="20"/>
          <w:szCs w:val="20"/>
        </w:rPr>
        <w:t>8 класс.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i/>
          <w:sz w:val="20"/>
          <w:szCs w:val="20"/>
        </w:rPr>
        <w:t>Раздел 1. Искусство в жизни современного человека - 3 часа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Искусство вокруг нас, его роль в жизни современного человека. Искусство как хранитель культуры, духовного опыта человечества. Обращение к искусству прошлого с целью выявления его </w:t>
      </w:r>
      <w:proofErr w:type="spellStart"/>
      <w:r w:rsidRPr="00837D54">
        <w:rPr>
          <w:rFonts w:ascii="Times New Roman" w:eastAsia="Times New Roman" w:hAnsi="Times New Roman" w:cs="Times New Roman"/>
          <w:sz w:val="20"/>
          <w:szCs w:val="20"/>
        </w:rPr>
        <w:t>полифункциональности</w:t>
      </w:r>
      <w:proofErr w:type="spellEnd"/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 и ценности для людей, живших во все времена.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Виды искусства. Художественный образ – стиль – язык. Наука и искусство. Знание научное и знание художественное. Роль искусства в формировании художественного и научного мышления.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</w:rPr>
        <w:t>Примерный художественный материал: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Произведения художественной культуры (архитектуры, живописи, скульптуры, музыки, литературы и др.) и предме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ты материальной культуры в контексте разных стилей (по вы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бору учителя на знакомом материале).</w:t>
      </w:r>
    </w:p>
    <w:p w:rsidR="003B1F11" w:rsidRPr="00837D54" w:rsidRDefault="003B1F11" w:rsidP="003B1F11">
      <w:pPr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</w:rPr>
        <w:t>Художественно-творческая деятельность учащихся:</w:t>
      </w:r>
    </w:p>
    <w:p w:rsidR="003B1F11" w:rsidRPr="00837D54" w:rsidRDefault="003B1F11" w:rsidP="00837D54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Обобщение и систематизация представлений о многообра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зии материальной и художественной культуры на примере произведений различных видов искусства.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i/>
          <w:sz w:val="20"/>
          <w:szCs w:val="20"/>
        </w:rPr>
        <w:t>Раздел 2. Искусство открывает новые грани мира - 7 часов.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Искусство как образная модель окружающего мира, обогащающая жизненный опыт человека, его знаний и представлений о мире. Искусство как духовный опыт поколений, опыт передачи отношения к миру в образной форме, познания мира и самого себя. Открытия предметов и явлений окружающей жизни с помощью искусства. Общечеловеческие ценности и формы их передачи в искусстве. Искусство рассказывает о красоте Земли: пейзаж в живописи, музыке, литературе. Человек в зеркале искусства: портрет в музыке, литературе, живописи, кино. Портреты наших великих соотечественников.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</w:rPr>
        <w:t>Примерный художественный материал: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Знакомство с мировоззрением народа, его обычаями, об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рядами, бытом, религиозными традициями на примерах пер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вобытных изображений наскальной живописи и мелкой пластики, произведений народного декоративно-прикладного ис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кусства, музыкального фольклора, храмового синтеза ис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кусств, классических и современных образцов профессио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нального художественного творчества в литературе, музыке, изобразительном искусстве, театре, кино.Образы природы, человека в произведениях русских и за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рубежных мастеров.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Изобразительное искусство. 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Декоративно-прикладное искусство. Иллюстрации к сказкам (И. 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Билибин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, Т. Маврина). Виды храмов: античный, православный, католический, мусульманский. Образы природы (А. Саврасов, И. Левитан, К. Моне и др.). Изображение человека в скульптуре Древне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 xml:space="preserve">го Египта, Древнего Рима, в искусстве эпохи Возрождения, в современной живописи и графике (К. Петров-Водкин, Г. 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Климт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, 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en-US"/>
        </w:rPr>
        <w:t>X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.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Бидструп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 и др.). Автопортреты А. Дюрера, 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en-US"/>
        </w:rPr>
        <w:t>X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. Рембрандта, В. Ван Гога. Изображения Богоматери с Мла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денцем в русской и западноевропейской живописи. Изобра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 xml:space="preserve">жения детей в русском искусстве (И. Вишняков, В. Серов и др.). Изображение быта в картинах художников разных эпох (Я. Вермеер, А. 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Остаде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, Ж.-Б. Шарден, передвижники, И. Машков, К. Петров-Водкин, Ю. Пименов и др.). Видение мира в произведениях таких художественных направлений, как фовизм, кубизм (натюрморты и жанровые картины А. Матисса и П. Пикассо).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Музыка. 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Музыкальный фольклор. Духовные песнопения. Хоровая и органная музыка (М. Березовский, С. Рахманинов, Г. Свиридов, И.-С. Бах, В.А. Моцарт, Э.-Л. 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Уэббер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 и др.). Портрет в музыке (М. Мусоргский, А. Бородин, П. Чайков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ский, С. Прокофьев, И. Стравинский, Н. Римский-Корсаков, Р. Шуман и др.). Образы природы и быта (А. Вивальди, К. Дебюсси, П. Чайковский, Н. Римский-Корсаков, Г. Сви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ридов и др.).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Литература. 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Устное народное творчество (поэтический фольклор). Русские народные сказки, предания, былины. Жи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тия святых. Лирическая поэзия.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Экранные искусства, театр. 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Кинофильмы А. Тарков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 xml:space="preserve">ского, С. 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Урусевского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 и др.</w:t>
      </w:r>
    </w:p>
    <w:p w:rsidR="003B1F11" w:rsidRPr="00837D54" w:rsidRDefault="003B1F11" w:rsidP="003B1F11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</w:rPr>
        <w:t>Художественно-творческая деятельность учащихся: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Самостоятельное освоение какого-либо явления и созда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ние художественной реальности в любом виде творческой де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ятельности.</w:t>
      </w:r>
    </w:p>
    <w:p w:rsidR="003B1F11" w:rsidRPr="00837D54" w:rsidRDefault="003B1F11" w:rsidP="00837D54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Создание средствами любого искусства модели построения мира, существовавшей в какую-либо эпоху (по выбору).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i/>
          <w:sz w:val="20"/>
          <w:szCs w:val="20"/>
        </w:rPr>
        <w:t>Раздел 3. Искусство как универсальный способ общения - 7 часов.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Искусство как проводник духовной энергии. Процесс художественной коммуникации и его роль в сближении народов, стран, эпох (музеи, международные выставки, конкурсы, фестивали, проекты).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Создание, восприятие, интерпретация художественных образов различных искусств как процесс коммуникации. Способы художественной коммуникации. Знаково-символический характер искусства. Лаконичность и емкость художественной коммуникации. Диалог искусств. Искусство художественного перевода – искусство общения. Обращение творца произведения искусства к современникам и потомкам.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</w:rPr>
        <w:t>Примерный художественный материал: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Изучение произведений отечественного и зарубежного ис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 xml:space="preserve">кусства в сопоставлении разных жанров и стилей. </w:t>
      </w:r>
      <w:proofErr w:type="gram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Эмоцио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нально-образный язык символов, метафор, аллегорий в рос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писи, мозаике, графике, живописи, скульптуре, архитектуре, музыке, литературе и передача информации, содержащейся в них, современникам и последующим поколениям.</w:t>
      </w:r>
      <w:proofErr w:type="gramEnd"/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Изобразительное искусство. 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Натюрморты (П. 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Клас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, В. 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Хеда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, П. Пикассо, Ж. Брак и др.); пейзажи, жанровые кар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 xml:space="preserve">тины (В. 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Борисов-Мусатов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, М. Врубель, М. Чюрленис и др.); рисунки (А. Матисс, В. Ван Гог, В. Серов и др.). Архитекту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ра (Успенский собор Московского Кремля, церковь Вознесе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 xml:space="preserve">ния в Коломенском, дворцы в стиле барокко и классицизма и др.). Скульптура (Ника 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Самофракийская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, О. Роден, В. Му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 xml:space="preserve">хина, К. 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Миллес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 и др.), живопись (В. Тропинин, О. Кипрен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 xml:space="preserve">ский, П. Корин и др.). </w:t>
      </w:r>
      <w:proofErr w:type="gram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Росписи Древнего Египта, Древнего Рима, мозаики и миниатюры Средневековья, графика и жи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 xml:space="preserve">вопись Древнего Китая, Древней Руси (А. Рублев); живопись и графика романтизма, реализма и символизма (Д. Веласкес, А. Иванов, В. Суриков, У. Хогарт, П. Федотов, Ф. Гойя, К. Малевич, Б. Йеменский и др.); карикатура (Ж. 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Эффель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, 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en-US"/>
        </w:rPr>
        <w:t>X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.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Бидструп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, 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Кукрыниксы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).</w:t>
      </w:r>
      <w:proofErr w:type="gramEnd"/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Музыка. </w:t>
      </w:r>
      <w:proofErr w:type="gram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Сочинения, посвященные героике, эпосу, драме (М. Глинка, М. Мусоргский, Д. Шостакович, А. Хачатурян, К.-В. Глюк, В.-А. Моцарт, Л. Бетховен, А. Скрябин, Г. Сви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 xml:space="preserve">ридов, А. 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Шнитке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, Ч. 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Айвз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 и др.).</w:t>
      </w:r>
      <w:proofErr w:type="gram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 Музыка к кинофильмам (С. Прокофьев, Р. Щедрин, Э. Артемьев, А. Петров, М. </w:t>
      </w:r>
      <w:proofErr w:type="spellStart"/>
      <w:proofErr w:type="gram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Та-ривердиев</w:t>
      </w:r>
      <w:proofErr w:type="spellEnd"/>
      <w:proofErr w:type="gram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, Н. Рота и др.).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Литература. 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Русская поэзия и проза (Н. Гоголь, А. Блок, Б. Пастернак и др.).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Экранные искусства, театр. 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Кинофильмы С. Эйзен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штейна, Н. Михалкова, Э. Рязанова и др. Экранизации опер, балетов, мюзиклов (по выбору учителя).</w:t>
      </w:r>
    </w:p>
    <w:p w:rsidR="003B1F11" w:rsidRPr="00837D54" w:rsidRDefault="003B1F11" w:rsidP="003B1F11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</w:rPr>
        <w:t>Художественно-творческая деятельность учащихся:</w:t>
      </w:r>
    </w:p>
    <w:p w:rsidR="003B1F11" w:rsidRPr="00837D54" w:rsidRDefault="003B1F11" w:rsidP="00837D54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Создание или воспроизведение в образной форме сообще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ния друзьям, согражданам, современникам, потомкам с по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мощью выразительных средств разных искусств (живописи, графики, музыки, литературы, театра, анимации и др.) или с помощью информационных технологий. Передача возможным представителям внеземной цивилизации информации о со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временном человеке в образно-символической форме. Выбор из золотого фонда мирового искусства произведения, наибо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лее полно отражающего сущность человека. Обоснование сво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его выбора.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i/>
          <w:sz w:val="20"/>
          <w:szCs w:val="20"/>
        </w:rPr>
        <w:t>Раздел 4. Красота в искусстве и жизни- 10 часов.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Что такое красота. Способность искусства дарить людям чувство эстетического переживания. Законы красоты. Различие реакций (эмоций, чувств, поступков)  человека на социальные и природные явления в жизни и в искусстве. Творческий характер эстетического отношения к окружающему миру. Соединение в художественном произведении двух реальностей – действительно существующей и порожденной фантазией художника. Красота в понимании различных социальных групп в различные эпохи.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Поэтизация обыденности. Красота и польза.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</w:rPr>
        <w:t>Примерный художественный материал: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Знакомство с отечественным и зарубежным искусством в сопоставлении произведений разных жанров и стилей; с сим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волами красоты в живописи, скульптуре, архитектуре, музы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ке и других искусствах.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Изобразительное искусство. 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Скульптурный портрет 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Не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фертити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, скульптура Афродиты 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Милосской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, икона Владимир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ской Богоматери, «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Мона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 Лиза» Леонардо да Винчи; скульп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турные и живописные композиции («Весна» О. Родена, «Вес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на» С. Боттичелли и др.). Живопись (Ж.-Л. Давид, У. Тернер, К.-Д. Фридрих, Ф. Васильев, И. Левитан, А. Куинджи, В. По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 xml:space="preserve">ленов и др.). Женские образы в произведениях Ф. 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Рокотова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, Б. 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Кустодиева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, художников-символистов.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Музыка. </w:t>
      </w:r>
      <w:proofErr w:type="gram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Сочинения, посвященные красоте и правде жиз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 xml:space="preserve">ни (Д. 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Каччини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, И.-С. Бах, Ф. Шуберт, Ф. Шопен, И. Штра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 xml:space="preserve">ус, Э. Григ, Ж. Визе, М. Равель, М. Глинка, П. Чайковский, С. Рахманинов, Г. Свиридов, В. 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Кикта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, В. Гаврилин и др.).</w:t>
      </w:r>
      <w:proofErr w:type="gram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 Исполнительские интерпретации классической и современ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ной музыки.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Литература. </w:t>
      </w:r>
      <w:proofErr w:type="gram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Поэзия и проза (У. Шекспир, Р. Берне, А. Пушкин, символисты, Н. Гоголь, И. Тургенев, И. Бунин, Н. Заболоцкий).</w:t>
      </w:r>
      <w:proofErr w:type="gramEnd"/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Экранные искусства, театр. 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Кинофильмы Г. Алек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 xml:space="preserve">сандрова, Г. Козинцева, А. Тарковского, С. Бондарчука, Ю. 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Норштейна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, М. 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Формана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. Экранизация опер и балетов (по выбору учителя).</w:t>
      </w:r>
    </w:p>
    <w:p w:rsidR="003B1F11" w:rsidRPr="00837D54" w:rsidRDefault="003B1F11" w:rsidP="003B1F11">
      <w:pPr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</w:rPr>
        <w:t>Художественно-творческая деятельность учащихся: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proofErr w:type="gram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Передача красоты современного человека средствами лю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бого вида искусства: портрет в литературе (прозе, стихах), ри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сунке, живописи, скульптуре, фотографии (реалистическое и абстрактное изображение, коллаж).</w:t>
      </w:r>
      <w:proofErr w:type="gramEnd"/>
    </w:p>
    <w:p w:rsidR="003B1F11" w:rsidRPr="00837D54" w:rsidRDefault="003B1F11" w:rsidP="00837D54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Передача красоты различных состояний природы (в ри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сунке, живописи, фотографии, музыкальном или поэтическом произведении). Показ красоты человеческих отношений сред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ствами любого вида искусства.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Раздел 5. </w:t>
      </w:r>
      <w:proofErr w:type="gramStart"/>
      <w:r w:rsidRPr="00837D54">
        <w:rPr>
          <w:rFonts w:ascii="Times New Roman" w:eastAsia="Times New Roman" w:hAnsi="Times New Roman" w:cs="Times New Roman"/>
          <w:b/>
          <w:i/>
          <w:sz w:val="20"/>
          <w:szCs w:val="20"/>
        </w:rPr>
        <w:t>Прекрасное</w:t>
      </w:r>
      <w:proofErr w:type="gramEnd"/>
      <w:r w:rsidRPr="00837D54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 пробуждает доброе - 8 часов.</w:t>
      </w:r>
    </w:p>
    <w:p w:rsidR="003B1F11" w:rsidRPr="00837D54" w:rsidRDefault="003B1F11" w:rsidP="003B1F11">
      <w:pPr>
        <w:framePr w:hSpace="180" w:wrap="around" w:vAnchor="text" w:hAnchor="text" w:x="19" w:y="1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Преобразующая сила искусства. Воспитание искусством – это «тихая работа» (Ф.Шиллер). Ценностно-ориентационная, нравственная, воспитательная функции искусства. Арт-терапевтическое воздействие искусства. Образы созданной реальности – поэтизация, идеализация, героизация и др.</w:t>
      </w:r>
    </w:p>
    <w:p w:rsidR="003B1F11" w:rsidRPr="00837D54" w:rsidRDefault="003B1F11" w:rsidP="003B1F11">
      <w:pPr>
        <w:framePr w:hSpace="180" w:wrap="around" w:vAnchor="text" w:hAnchor="text" w:x="19" w:y="1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Синтез иску</w:t>
      </w:r>
      <w:proofErr w:type="gramStart"/>
      <w:r w:rsidRPr="00837D54">
        <w:rPr>
          <w:rFonts w:ascii="Times New Roman" w:eastAsia="Times New Roman" w:hAnsi="Times New Roman" w:cs="Times New Roman"/>
          <w:sz w:val="20"/>
          <w:szCs w:val="20"/>
        </w:rPr>
        <w:t>сств в с</w:t>
      </w:r>
      <w:proofErr w:type="gramEnd"/>
      <w:r w:rsidRPr="00837D54">
        <w:rPr>
          <w:rFonts w:ascii="Times New Roman" w:eastAsia="Times New Roman" w:hAnsi="Times New Roman" w:cs="Times New Roman"/>
          <w:sz w:val="20"/>
          <w:szCs w:val="20"/>
        </w:rPr>
        <w:t>оздании художественных образов. Соотнесение чувств, мыслей, оценок читателя, зрителя, слушателя с ценностными ориентирами автора художественного произведения. Идеал человека в искусстве. Воспитание души.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Исследовательский проект.</w:t>
      </w:r>
    </w:p>
    <w:p w:rsidR="003B1F11" w:rsidRPr="00837D54" w:rsidRDefault="003B1F11" w:rsidP="003B1F11">
      <w:pPr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</w:rPr>
        <w:t>Художественно-творческая деятельность:</w:t>
      </w:r>
    </w:p>
    <w:p w:rsidR="003B1F11" w:rsidRPr="00837D54" w:rsidRDefault="003B1F11" w:rsidP="00837D54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Исследовательский проект: «Полна чудес могучая приро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да». Создание художественного замысла и воплощение эмо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ционально-образного содержания весенней сказки «Снегуроч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ка» средствами разных видов искусства (живопись, музыка, литература, кино, театр).</w:t>
      </w:r>
    </w:p>
    <w:p w:rsidR="003B1F11" w:rsidRPr="00837D54" w:rsidRDefault="003B1F11" w:rsidP="00837D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sz w:val="20"/>
          <w:szCs w:val="20"/>
        </w:rPr>
        <w:t>9 класс.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i/>
          <w:sz w:val="20"/>
          <w:szCs w:val="20"/>
        </w:rPr>
        <w:t>Раздел 1. Воздействующая сила искусства - 9 часов.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Выражение общественных идей в художественных образах. Искусство как способ идеологического воздействия на людей. Способность искусства внушать определенный образ мыслей, стиль жизни, изменять ценностные ориентации. Композиция и средства эмоциональной выразительности разных искусств.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Синтез искусств в усилении эмоционального воздействия на человека.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</w:rPr>
        <w:t>Примерный 'художественный материал: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Знакомство с произведениями разных видов искусства, их оценка с позиции позитивных и/или негативных влияний на чувства и сознание человека (внушающая сила, воздействие на эмоции, манипуляция сознанием, поднятие духа и т. п.)</w:t>
      </w:r>
      <w:proofErr w:type="gram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.П</w:t>
      </w:r>
      <w:proofErr w:type="gram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ротест против идеологии социального строя в авторской песне, рок-музыке.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Изобразительное искусство. 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Наскальная живопись, язы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ческие идолы, амулеты. Храмовый синтез искусств. Триум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 xml:space="preserve">фальные арки, монументальная скульптура, архитектура и др. Искусство Великой Отечественной войны (живопись А. Дейнеки, П. 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Корина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 и др., плакаты И. 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Тоидзе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 и др.). Рек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лама (рекламные плакаты, листовки, клипы), настенная жи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вопись (панно, мозаики, граффити).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Музыка. 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Языческая культура дохристианской эпохи (риту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альные действа, народные обряды, посвященные основным ве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 xml:space="preserve">хам жизни человека). </w:t>
      </w:r>
      <w:proofErr w:type="gram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Духовная музыка «Литургия», «Всенощное бдение», «Месса» и др.).</w:t>
      </w:r>
      <w:proofErr w:type="gram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 Музыкальная классика и массовые жанры (Л. Бетховен, П. Чайковский, А. Скрябин, С. Прокофь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ев, массовые песни). Песни военных лет и песни на военнуютему. Музыка к кинофильмам (И. Дунаевский, Д. Шостакович, С. Прокофьев, А. Рыбников и др.). Современная эстрадная оте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чественная и зарубежная музыка. Песни и рок-музыка (В. Вы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 xml:space="preserve">соцкий, Б. Окуджава, А. Градский, А. Макаревич, В. Цой и др., современные рок-группы). Компенсаторная функция джаза (Дж. Гершвин, Д. 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Эллингтон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, Э. Фицджеральд, Л. Утесов, А. 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Цфасман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, Л. Чижик, А. Козлов и др.).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Литература. 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Произведения поэтов и писателей 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en-US"/>
        </w:rPr>
        <w:t>XIX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— 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en-US"/>
        </w:rPr>
        <w:t>XXI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 вв. Поэзия В. Маяковского. Стихи поэтов-фронтовиков, поэтов-песенников.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Экранные искусства, театр. 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Рекламные видеоклипы. Кинофильмы 40—50-х гг. 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en-US"/>
        </w:rPr>
        <w:t>XX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 в. Экранизация опер, балетов, мюзиклов (по выбору учителя).</w:t>
      </w:r>
    </w:p>
    <w:p w:rsidR="003B1F11" w:rsidRPr="00837D54" w:rsidRDefault="003B1F11" w:rsidP="003B1F11">
      <w:pPr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</w:rPr>
        <w:t>Художественно-творческая деятельность учащихся: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Показ возможностей манипуляции сознанием человека средствами плаката, рекламной листовки, видеоклипа и др., в которых одно и то же явление представлено в позитивном или негативном виде.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Создание эскиза для граффити, сценария клипа, 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раскад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ровки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 мультфильма рекламно-внушающего характера.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Подбор и анализ различных художественных произведе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ний, использовавшихся в разные годы для внушения народу определенных чувств и мыслей.</w:t>
      </w:r>
    </w:p>
    <w:p w:rsidR="003B1F11" w:rsidRPr="00837D54" w:rsidRDefault="003B1F11" w:rsidP="00837D54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Создание художественного замысла и воплощение эмоци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онально-образного содержания музыки сценическими сред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ствами.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i/>
          <w:sz w:val="20"/>
          <w:szCs w:val="20"/>
        </w:rPr>
        <w:t>Раздел 2. Искусство предвосхищает будущее - 7 часов.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Порождающая энергия искусства – пробуждение чувств и сознания, способного к пророчеству. Миф о Кассандре. Использование иносказания, метафоры в различных видах искусства. Предупреждение средствами искусства о социальных опасностях. Предсказания в искусстве. Художественное мышление в авангарде науки. Научный прогресс и искусство. Предвидение сложных коллизий 20-21 веков в творчестве художников, композиторов, писателей авангарда. Предвосхищение будущих открытий в современном искусстве.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</w:rPr>
        <w:t>Примерный художественный материал: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Постижение художественных образов различных видов ис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кусства, освоение их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художественного языка. Оценка этих произведений с позиции предвосхищения будущего, реаль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ности и вымысла.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Изобразительное искусство. 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«Купание красного коня» К. Петрова-Водкина, «Большевик» Б. 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Кустодиева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, «Рождение новой планеты» К. 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Юона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, «Черный квадрат» К. Малевича,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93«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Герника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» П. Пикассо и др. (по выбору учителя). Произведе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 xml:space="preserve">ния Р. </w:t>
      </w:r>
      <w:proofErr w:type="gram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Делоне</w:t>
      </w:r>
      <w:proofErr w:type="gram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, У. 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Боччони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, Д. Балла, Д. 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Северини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 и др. Живопись символистов (У. 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Блэйк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, К. Фридрих и др.).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Музыка. 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Сочинения С. Прокофьева, Д. Шостаковича, А. 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Шнитке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 и др. Музыкальные инструменты (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терменвокс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, волны 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Мартено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, синтезатор). </w:t>
      </w:r>
      <w:proofErr w:type="gram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Цветомузыка, компьютерная музыка, лазерные шоу (Н. Римский-Корсаков, А. Скрябин,   Артемьев, Э. Денисов, А. Рыбников, В. Галлеев, Ж.-М. 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Жарр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 и др.).</w:t>
      </w:r>
      <w:proofErr w:type="gram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 Авангардная музыка: додекафония, серийная, конкрет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 xml:space="preserve">ная   музыка,   алеаторика   (А. Шенберг,   К. 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Штокхаузен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, 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Айвз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 и др.). Рок-музыка.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Литература. 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Произведения Р. 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Брэдбери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, братьев Стру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гацких, А. Беляева, И. Ефремова и др. (по выбору учителя).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Экранные искусства, театр. 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Кинофильмы: «Воспоми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 xml:space="preserve">нания о будущем» 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en-US"/>
        </w:rPr>
        <w:t>X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. 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Райнла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, «Гарри 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Поттер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» К. 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Коламбуса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, «Пятый элемент» Л. 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Бессона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, «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Солярис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» А. Тарковского, «Ка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питан Немо» В. Левина и др. (по выбору учителя).</w:t>
      </w:r>
    </w:p>
    <w:p w:rsidR="003B1F11" w:rsidRPr="00837D54" w:rsidRDefault="003B1F11" w:rsidP="003B1F11">
      <w:pPr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</w:rPr>
        <w:t>Художественно-творческая деятельность учащихся: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Анализ явлений современного искусства (изобразительно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го, музыкального, литературы, кино, театра) с целью выявле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ния скрытого пророчества будущего в произведениях совре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менного искусства и обоснование своего мнения.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Составление своего прогноза будущего средствами любого вида искусства.</w:t>
      </w:r>
    </w:p>
    <w:p w:rsidR="003B1F11" w:rsidRPr="00837D54" w:rsidRDefault="003B1F11" w:rsidP="00837D54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Создание компьютерного монтажа фрагментов музыкальных произведений (звукосочетаний) на тему «Музыка космоса».</w:t>
      </w:r>
    </w:p>
    <w:p w:rsidR="003B1F11" w:rsidRPr="00837D54" w:rsidRDefault="003B1F11" w:rsidP="003B1F1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i/>
          <w:sz w:val="20"/>
          <w:szCs w:val="20"/>
        </w:rPr>
        <w:t>Раздел 3. Дар созидания. Практическая функция  - 11 часов.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Эстетическое формирование искусством окружающей среды. Архитектура: планировка и строительство городов. Специфика изображений в полиграфии. Развитие дизайна и его значение в жизни современного общества. Произведения декоративно-прикладного искусства и дизайна как отражение практических и эстетических потребностей человека. </w:t>
      </w:r>
      <w:proofErr w:type="spellStart"/>
      <w:r w:rsidRPr="00837D54">
        <w:rPr>
          <w:rFonts w:ascii="Times New Roman" w:eastAsia="Times New Roman" w:hAnsi="Times New Roman" w:cs="Times New Roman"/>
          <w:sz w:val="20"/>
          <w:szCs w:val="20"/>
        </w:rPr>
        <w:t>Эстетизация</w:t>
      </w:r>
      <w:proofErr w:type="spellEnd"/>
      <w:r w:rsidRPr="00837D54">
        <w:rPr>
          <w:rFonts w:ascii="Times New Roman" w:eastAsia="Times New Roman" w:hAnsi="Times New Roman" w:cs="Times New Roman"/>
          <w:sz w:val="20"/>
          <w:szCs w:val="20"/>
        </w:rPr>
        <w:t xml:space="preserve"> быта. Функции легкой и серьезной музыки в жизни человека. Расширение изобразительных возможностей искусства в фотографии, кино и телевидении. Музыка в кино. </w:t>
      </w:r>
      <w:proofErr w:type="spellStart"/>
      <w:r w:rsidRPr="00837D54">
        <w:rPr>
          <w:rFonts w:ascii="Times New Roman" w:eastAsia="Times New Roman" w:hAnsi="Times New Roman" w:cs="Times New Roman"/>
          <w:sz w:val="20"/>
          <w:szCs w:val="20"/>
        </w:rPr>
        <w:t>Монтажность</w:t>
      </w:r>
      <w:proofErr w:type="spellEnd"/>
      <w:r w:rsidRPr="00837D54">
        <w:rPr>
          <w:rFonts w:ascii="Times New Roman" w:eastAsia="Times New Roman" w:hAnsi="Times New Roman" w:cs="Times New Roman"/>
          <w:sz w:val="20"/>
          <w:szCs w:val="20"/>
        </w:rPr>
        <w:t>, «</w:t>
      </w:r>
      <w:proofErr w:type="spellStart"/>
      <w:r w:rsidRPr="00837D54">
        <w:rPr>
          <w:rFonts w:ascii="Times New Roman" w:eastAsia="Times New Roman" w:hAnsi="Times New Roman" w:cs="Times New Roman"/>
          <w:sz w:val="20"/>
          <w:szCs w:val="20"/>
        </w:rPr>
        <w:t>клиповость</w:t>
      </w:r>
      <w:proofErr w:type="spellEnd"/>
      <w:r w:rsidRPr="00837D54">
        <w:rPr>
          <w:rFonts w:ascii="Times New Roman" w:eastAsia="Times New Roman" w:hAnsi="Times New Roman" w:cs="Times New Roman"/>
          <w:sz w:val="20"/>
          <w:szCs w:val="20"/>
        </w:rPr>
        <w:t>» современного художественного мышления. Массовые и общедоступные искусства.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</w:rPr>
        <w:t>Примерный художественный материал: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Изучение особенностей художественных образов различ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ных искусств, их оценка с позиций эстетических и практи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ческих функций. Знакомство с формированием окружающей среды архитектурой, монументальной скульптурой, декоратив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но-прикладным искусством в разные эпохи.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Изобразительное искусство. 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Здания и архитектурные ансамбли, формирующие вид города или площади (Акрополь в Афинах, Соборная площадь Московского Кремля, панора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ма Петропавловской крепости и Адмиралтейства в Петербур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ге и др.), монументальная скульптура («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Гаттамелата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» Донател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ло, «Медный всадник» Э. Фальконе и др.); предметы мебели, посуды и др. Дизайн современной среды (интерьер, ланд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шафтный дизайн).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Музыка. 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Музыка в окружающей жизни, быту. Музыка как знак, фон, способ релаксации; сигнальная функция музыки и др. Музыка в звуковом и немом кино. Музыка в театре, на телевидении, в кино (на материале знакомых учащимся клас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сических музыкальных произведений — по выбору учителя).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Литература. </w:t>
      </w:r>
      <w:proofErr w:type="gram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Произведения русских и зарубежных писа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телей (А. Пушкин, Н. Гоголь, М. Салтыков-Щедрин, Н. Лес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ков, Л. Толстой, А. Чехов, С. Есенин и др.; У. Шекспир, Дж. Свифт, В. Скотт, Ж.-Б. Мольер и др.) (из программы по литературе — по выбору учителя).</w:t>
      </w:r>
      <w:proofErr w:type="gramEnd"/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Экранные искусства, театр. 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Кинофильмы: «Доживем до понедельника» С. 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Ростоцкого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, «Мы из джаза» К. Шахна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 xml:space="preserve">зарова, «Малыш и 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Карлсон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, который живет на крыше» В. 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Плучека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 и М. 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Микаэляна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, «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Шербургские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 зонтики» Ж. Де-ми, «Человек дождя» Б. Левинсона, «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Мулен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 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Руж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» Б. 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Лурмэна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 и др. (по выбору учителя).</w:t>
      </w:r>
    </w:p>
    <w:p w:rsidR="003B1F11" w:rsidRPr="00837D54" w:rsidRDefault="003B1F11" w:rsidP="003B1F11">
      <w:pPr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</w:rPr>
        <w:t>Художественно-творческая деятельность учащихся: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Выполнение проекта (рисунок, чертеж, макет, описание) какого-либо предмета бытового предназначения. Проектиро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вание детской игровой площадки; изготовление эскиза-про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екта ландшафтного дизайна фрагмента сквера, парка или ди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зайна интерьера школьной рекреации, столовой.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Оформление пригласительного билета, поздравительной открытки, эскиза одежды с использованием средств компью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терной графики.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Создание эскиза панно, витража или чеканки для украше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ния фасада или интерьера здания. Украшение или изготовле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ние эскиза украшения (художественная роспись, резьба, леп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ка) предмета быта.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Разработка и проведение конкурса «Музыкальные паро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дии». Разработка эскизов костюмов и декораций к школьно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му музыкальному спектаклю. Составление программы кон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церта (серьезной и легкой музыки), конкурса, фестиваля ис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кусств, их художественное оформление.</w:t>
      </w:r>
    </w:p>
    <w:p w:rsidR="003B1F11" w:rsidRPr="00837D54" w:rsidRDefault="003B1F11" w:rsidP="00837D54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Проведение исследования на тему «Влияние классичес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кой популярной музыки на состояние домашних растений и животных».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i/>
          <w:sz w:val="20"/>
          <w:szCs w:val="20"/>
        </w:rPr>
        <w:t>Раздел 4. Искусство и открытие мира для себя  - 8 часов.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Вопрос себе как первый шаг к творчеству. Красота творческого озарения. Совместная работа двух типов мышления в разных видах искусства. Творческое воображение на службе науки и искусства -  новый взгляд на старые проблемы. Искусство в жизни выдающихся людей. Информационное богатство искусства.</w:t>
      </w:r>
    </w:p>
    <w:p w:rsidR="003B1F11" w:rsidRPr="00837D54" w:rsidRDefault="003B1F11" w:rsidP="003B1F1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sz w:val="20"/>
          <w:szCs w:val="20"/>
        </w:rPr>
        <w:t>Специфика восприятия временных и пространственных искусств. Исследовательский проект.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</w:rPr>
        <w:t>Примерный художественный материал</w:t>
      </w:r>
      <w:r w:rsidRPr="00837D54">
        <w:rPr>
          <w:rFonts w:ascii="Times New Roman" w:eastAsia="Times New Roman" w:hAnsi="Times New Roman" w:cs="Times New Roman"/>
          <w:i/>
          <w:sz w:val="20"/>
          <w:szCs w:val="20"/>
        </w:rPr>
        <w:t>: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Изучение разнообразных взглядов на роль искусства и творческой деятельности в процессе знакомства с произведе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ниями различных видов искусства.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Изобразительное искусство. 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Примеры симметрии и асимметрии в искусстве и науке. Примеры понимания красо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ты в искусстве и науке: общее и особенное. Геометрические построения в искусстве (примеры золотого сечения в разных видах искусства). Изображение различных представлений о си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 xml:space="preserve">стеме мира в графике. Декоративные композиции М. 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Эшера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.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Музыка. 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Миниатюры, произведения крупной формы. Во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кально-хоровая, инструментально-симфоническая, сценическая музыка различных стилей и направлений (по выбору учителя).</w:t>
      </w:r>
      <w:r w:rsidRPr="00837D5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Искусство в жизни выдающихся деятелей науки и куль</w:t>
      </w:r>
      <w:r w:rsidRPr="00837D5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softHyphen/>
        <w:t xml:space="preserve">туры 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(А. Бородин, М. Чюрленис, С. Рихтер, В. Наумов, С. Юдин, А. Эйнштейн и др.).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Литература. 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Известные поэты и писатели о предназна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чении творчества (У. Шекспир, А. Пушкин, М. Лермонтов, Н. Гоголь, С. Есенин, И. Бунин, И. Шмелев — из програм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мы по литературе по выбору учителя).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Экранные искусства, театр. 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Кинофильмы: «Гамлет» Г. Козинцева, «Баллада о солдате» Г. Чухрая, «Обыкновенное чудо», «Юнона и Авось» М. Захарова, «Небеса обетованные» Э. Рязанова, «Странствия Одиссея» А. 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Михалкова-Кончаловского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, «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Вестсайдская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 история» Д. 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Роббинса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 и Р. 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Уайза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, «Страсти Христовы» М. </w:t>
      </w:r>
      <w:proofErr w:type="spellStart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Гибсона</w:t>
      </w:r>
      <w:proofErr w:type="spellEnd"/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, «Призрак оперы» Д. Шума</w:t>
      </w:r>
      <w:r w:rsidRPr="00837D54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softHyphen/>
        <w:t>хера и др. (по выбору учителя).</w:t>
      </w:r>
    </w:p>
    <w:p w:rsidR="003B1F11" w:rsidRPr="00837D54" w:rsidRDefault="003B1F11" w:rsidP="003B1F11">
      <w:pPr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</w:rPr>
        <w:t>Художественно-творческая деятельность учащихся:</w:t>
      </w:r>
    </w:p>
    <w:p w:rsidR="003B1F11" w:rsidRPr="00837D54" w:rsidRDefault="003B1F11" w:rsidP="003B1F11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Исследовательский проект «Пушкин — наше все» — во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площение образа поэта и образов его литературных произве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дений средствами разных видов искусства. Создание компь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 xml:space="preserve">ютерной презентации, театрализованных постановок, видео- и </w:t>
      </w:r>
      <w:proofErr w:type="spellStart"/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фотокомпозиций</w:t>
      </w:r>
      <w:proofErr w:type="spellEnd"/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t>, участие в виртуальных и реальных путеше</w:t>
      </w:r>
      <w:r w:rsidRPr="00837D54">
        <w:rPr>
          <w:rFonts w:ascii="Times New Roman" w:eastAsia="Times New Roman" w:hAnsi="Times New Roman" w:cs="Times New Roman"/>
          <w:color w:val="000000"/>
          <w:sz w:val="20"/>
          <w:szCs w:val="20"/>
        </w:rPr>
        <w:softHyphen/>
        <w:t>ствиях по пушкинским местам, проведение конкурсов чтецов, музыкантов и др.</w:t>
      </w:r>
    </w:p>
    <w:p w:rsidR="003B1F11" w:rsidRPr="00837D54" w:rsidRDefault="003B1F11">
      <w:pPr>
        <w:rPr>
          <w:rFonts w:ascii="Times New Roman" w:hAnsi="Times New Roman" w:cs="Times New Roman"/>
          <w:sz w:val="20"/>
          <w:szCs w:val="20"/>
        </w:rPr>
      </w:pPr>
    </w:p>
    <w:sectPr w:rsidR="003B1F11" w:rsidRPr="00837D54" w:rsidSect="00837D54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6E8AF5C"/>
    <w:lvl w:ilvl="0">
      <w:numFmt w:val="bullet"/>
      <w:lvlText w:val="*"/>
      <w:lvlJc w:val="left"/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2">
    <w:nsid w:val="082E786E"/>
    <w:multiLevelType w:val="hybridMultilevel"/>
    <w:tmpl w:val="C4EABC68"/>
    <w:lvl w:ilvl="0" w:tplc="1F603136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EA6B6C"/>
    <w:multiLevelType w:val="hybridMultilevel"/>
    <w:tmpl w:val="83BADC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05706E"/>
    <w:multiLevelType w:val="hybridMultilevel"/>
    <w:tmpl w:val="06AA1C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82461CE"/>
    <w:multiLevelType w:val="hybridMultilevel"/>
    <w:tmpl w:val="F044FF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9A5A56"/>
    <w:multiLevelType w:val="hybridMultilevel"/>
    <w:tmpl w:val="AD46EAB4"/>
    <w:lvl w:ilvl="0" w:tplc="58B48E1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3BBF3F90"/>
    <w:multiLevelType w:val="hybridMultilevel"/>
    <w:tmpl w:val="D98A22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D4408E3"/>
    <w:multiLevelType w:val="hybridMultilevel"/>
    <w:tmpl w:val="1D8CCDA0"/>
    <w:lvl w:ilvl="0" w:tplc="1F603136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23078CB"/>
    <w:multiLevelType w:val="hybridMultilevel"/>
    <w:tmpl w:val="C792B01A"/>
    <w:lvl w:ilvl="0" w:tplc="0419000F">
      <w:start w:val="1"/>
      <w:numFmt w:val="decimal"/>
      <w:lvlText w:val="%1."/>
      <w:lvlJc w:val="left"/>
      <w:pPr>
        <w:tabs>
          <w:tab w:val="num" w:pos="677"/>
        </w:tabs>
        <w:ind w:left="67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4CB5375"/>
    <w:multiLevelType w:val="hybridMultilevel"/>
    <w:tmpl w:val="0FDE32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5772BF8"/>
    <w:multiLevelType w:val="hybridMultilevel"/>
    <w:tmpl w:val="F4CA8D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F524D98"/>
    <w:multiLevelType w:val="hybridMultilevel"/>
    <w:tmpl w:val="E0F827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806190C"/>
    <w:multiLevelType w:val="hybridMultilevel"/>
    <w:tmpl w:val="2F5C44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9F97E3F"/>
    <w:multiLevelType w:val="hybridMultilevel"/>
    <w:tmpl w:val="1B9211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F4D6316"/>
    <w:multiLevelType w:val="hybridMultilevel"/>
    <w:tmpl w:val="57142C9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68321745"/>
    <w:multiLevelType w:val="hybridMultilevel"/>
    <w:tmpl w:val="9E2447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D791398"/>
    <w:multiLevelType w:val="hybridMultilevel"/>
    <w:tmpl w:val="C7D6D5B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FC95359"/>
    <w:multiLevelType w:val="hybridMultilevel"/>
    <w:tmpl w:val="7EAE5A64"/>
    <w:lvl w:ilvl="0" w:tplc="1F603136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15944FA"/>
    <w:multiLevelType w:val="hybridMultilevel"/>
    <w:tmpl w:val="3FA613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4BE6900"/>
    <w:multiLevelType w:val="hybridMultilevel"/>
    <w:tmpl w:val="533EFD44"/>
    <w:lvl w:ilvl="0" w:tplc="036C9088">
      <w:start w:val="1"/>
      <w:numFmt w:val="decimal"/>
      <w:lvlText w:val="%1."/>
      <w:lvlJc w:val="left"/>
      <w:pPr>
        <w:tabs>
          <w:tab w:val="num" w:pos="1726"/>
        </w:tabs>
        <w:ind w:left="1726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21">
    <w:nsid w:val="78953A5C"/>
    <w:multiLevelType w:val="hybridMultilevel"/>
    <w:tmpl w:val="7EEA48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79BE5057"/>
    <w:multiLevelType w:val="hybridMultilevel"/>
    <w:tmpl w:val="ABCAFA26"/>
    <w:lvl w:ilvl="0" w:tplc="6050754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7"/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7"/>
  </w:num>
  <w:num w:numId="11">
    <w:abstractNumId w:val="12"/>
  </w:num>
  <w:num w:numId="12">
    <w:abstractNumId w:val="0"/>
    <w:lvlOverride w:ilvl="0">
      <w:lvl w:ilvl="0">
        <w:numFmt w:val="bullet"/>
        <w:lvlText w:val="—"/>
        <w:legacy w:legacy="1" w:legacySpace="0" w:legacyIndent="273"/>
        <w:lvlJc w:val="left"/>
        <w:rPr>
          <w:rFonts w:ascii="Times New Roman" w:hAnsi="Times New Roman" w:hint="default"/>
        </w:rPr>
      </w:lvl>
    </w:lvlOverride>
  </w:num>
  <w:num w:numId="13">
    <w:abstractNumId w:val="0"/>
    <w:lvlOverride w:ilvl="0">
      <w:lvl w:ilvl="0">
        <w:numFmt w:val="bullet"/>
        <w:lvlText w:val="—"/>
        <w:legacy w:legacy="1" w:legacySpace="0" w:legacyIndent="264"/>
        <w:lvlJc w:val="left"/>
        <w:rPr>
          <w:rFonts w:ascii="Century Schoolbook" w:hAnsi="Century Schoolbook" w:hint="default"/>
        </w:rPr>
      </w:lvl>
    </w:lvlOverride>
  </w:num>
  <w:num w:numId="14">
    <w:abstractNumId w:val="20"/>
  </w:num>
  <w:num w:numId="15">
    <w:abstractNumId w:val="0"/>
    <w:lvlOverride w:ilvl="0">
      <w:lvl w:ilvl="0">
        <w:start w:val="65535"/>
        <w:numFmt w:val="bullet"/>
        <w:lvlText w:val="—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6"/>
  </w:num>
  <w:num w:numId="22">
    <w:abstractNumId w:val="22"/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5"/>
  </w:num>
  <w:num w:numId="25">
    <w:abstractNumId w:val="21"/>
  </w:num>
  <w:num w:numId="26">
    <w:abstractNumId w:val="19"/>
  </w:num>
  <w:num w:numId="27">
    <w:abstractNumId w:val="4"/>
  </w:num>
  <w:num w:numId="28">
    <w:abstractNumId w:val="11"/>
  </w:num>
  <w:num w:numId="29">
    <w:abstractNumId w:val="3"/>
  </w:num>
  <w:num w:numId="30">
    <w:abstractNumId w:val="14"/>
  </w:num>
  <w:num w:numId="3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compat>
    <w:useFELayout/>
  </w:compat>
  <w:rsids>
    <w:rsidRoot w:val="003B1F11"/>
    <w:rsid w:val="003B1F11"/>
    <w:rsid w:val="00837D54"/>
    <w:rsid w:val="00962656"/>
    <w:rsid w:val="00BC733F"/>
    <w:rsid w:val="00DD4D37"/>
    <w:rsid w:val="00DE40E0"/>
    <w:rsid w:val="00F11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D37"/>
  </w:style>
  <w:style w:type="paragraph" w:styleId="1">
    <w:name w:val="heading 1"/>
    <w:basedOn w:val="a"/>
    <w:link w:val="10"/>
    <w:qFormat/>
    <w:rsid w:val="003B1F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3B1F11"/>
  </w:style>
  <w:style w:type="paragraph" w:styleId="2">
    <w:name w:val="Body Text Indent 2"/>
    <w:basedOn w:val="a"/>
    <w:link w:val="20"/>
    <w:unhideWhenUsed/>
    <w:rsid w:val="003B1F11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3B1F11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No Spacing"/>
    <w:qFormat/>
    <w:rsid w:val="003B1F1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rsid w:val="003B1F1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numbering" w:customStyle="1" w:styleId="21">
    <w:name w:val="Нет списка2"/>
    <w:next w:val="a2"/>
    <w:semiHidden/>
    <w:unhideWhenUsed/>
    <w:rsid w:val="003B1F11"/>
  </w:style>
  <w:style w:type="paragraph" w:customStyle="1" w:styleId="22">
    <w:name w:val="стиль2"/>
    <w:basedOn w:val="a"/>
    <w:rsid w:val="003B1F11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FontStyle14">
    <w:name w:val="Font Style14"/>
    <w:basedOn w:val="a0"/>
    <w:rsid w:val="003B1F11"/>
    <w:rPr>
      <w:rFonts w:ascii="Times New Roman" w:hAnsi="Times New Roman" w:cs="Times New Roman"/>
      <w:i/>
      <w:iCs/>
      <w:sz w:val="20"/>
      <w:szCs w:val="20"/>
    </w:rPr>
  </w:style>
  <w:style w:type="paragraph" w:customStyle="1" w:styleId="Style7">
    <w:name w:val="Style7"/>
    <w:basedOn w:val="a"/>
    <w:rsid w:val="003B1F11"/>
    <w:pPr>
      <w:widowControl w:val="0"/>
      <w:autoSpaceDE w:val="0"/>
      <w:autoSpaceDN w:val="0"/>
      <w:adjustRightInd w:val="0"/>
      <w:spacing w:after="0" w:line="224" w:lineRule="exact"/>
      <w:ind w:firstLine="336"/>
      <w:jc w:val="both"/>
    </w:pPr>
    <w:rPr>
      <w:rFonts w:ascii="Century Schoolbook" w:eastAsia="Times New Roman" w:hAnsi="Century Schoolbook" w:cs="Times New Roman"/>
      <w:sz w:val="24"/>
      <w:szCs w:val="24"/>
    </w:rPr>
  </w:style>
  <w:style w:type="paragraph" w:customStyle="1" w:styleId="12">
    <w:name w:val="Без интервала1"/>
    <w:rsid w:val="003B1F1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4">
    <w:name w:val="Style4"/>
    <w:basedOn w:val="a"/>
    <w:rsid w:val="003B1F11"/>
    <w:pPr>
      <w:widowControl w:val="0"/>
      <w:autoSpaceDE w:val="0"/>
      <w:autoSpaceDN w:val="0"/>
      <w:adjustRightInd w:val="0"/>
      <w:spacing w:after="0" w:line="224" w:lineRule="exact"/>
      <w:ind w:firstLine="336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5">
    <w:name w:val="Style5"/>
    <w:basedOn w:val="a"/>
    <w:rsid w:val="003B1F11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3B1F11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basedOn w:val="a0"/>
    <w:rsid w:val="003B1F11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rsid w:val="003B1F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15">
    <w:name w:val="Font Style15"/>
    <w:basedOn w:val="a0"/>
    <w:rsid w:val="003B1F11"/>
    <w:rPr>
      <w:rFonts w:ascii="Century Schoolbook" w:hAnsi="Century Schoolbook" w:cs="Century Schoolbook"/>
      <w:b/>
      <w:bCs/>
      <w:sz w:val="22"/>
      <w:szCs w:val="22"/>
    </w:rPr>
  </w:style>
  <w:style w:type="character" w:styleId="a4">
    <w:name w:val="Strong"/>
    <w:basedOn w:val="a0"/>
    <w:qFormat/>
    <w:rsid w:val="003B1F11"/>
    <w:rPr>
      <w:b/>
      <w:bCs/>
    </w:rPr>
  </w:style>
  <w:style w:type="paragraph" w:styleId="a5">
    <w:name w:val="Body Text Indent"/>
    <w:basedOn w:val="a"/>
    <w:link w:val="a6"/>
    <w:rsid w:val="003B1F11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rsid w:val="003B1F11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annotation text"/>
    <w:basedOn w:val="a"/>
    <w:link w:val="a8"/>
    <w:rsid w:val="003B1F1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3B1F11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3">
    <w:name w:val="Style3"/>
    <w:basedOn w:val="a"/>
    <w:rsid w:val="003B1F11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rsid w:val="003B1F11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rsid w:val="003B1F11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3B1F11"/>
    <w:pPr>
      <w:widowControl w:val="0"/>
      <w:autoSpaceDE w:val="0"/>
      <w:autoSpaceDN w:val="0"/>
      <w:adjustRightInd w:val="0"/>
      <w:spacing w:after="0" w:line="233" w:lineRule="exact"/>
      <w:ind w:firstLine="341"/>
      <w:jc w:val="both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3">
    <w:name w:val="Нет списка3"/>
    <w:next w:val="a2"/>
    <w:semiHidden/>
    <w:unhideWhenUsed/>
    <w:rsid w:val="003B1F11"/>
  </w:style>
  <w:style w:type="character" w:styleId="a9">
    <w:name w:val="Hyperlink"/>
    <w:basedOn w:val="a0"/>
    <w:rsid w:val="003B1F11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962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626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3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iki.rdf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usic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ollection.cross-edu.ru/catalog/rubr/f544b3b7-f1f4-5b76-f453-552f31d9b164/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26210</Words>
  <Characters>149400</Characters>
  <Application>Microsoft Office Word</Application>
  <DocSecurity>0</DocSecurity>
  <Lines>1245</Lines>
  <Paragraphs>350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II. Учебно-тематический  план</vt:lpstr>
    </vt:vector>
  </TitlesOfParts>
  <Company/>
  <LinksUpToDate>false</LinksUpToDate>
  <CharactersWithSpaces>175260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7</cp:revision>
  <dcterms:created xsi:type="dcterms:W3CDTF">2015-02-06T07:55:00Z</dcterms:created>
  <dcterms:modified xsi:type="dcterms:W3CDTF">2018-02-21T06:06:00Z</dcterms:modified>
</cp:coreProperties>
</file>